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0F" w:rsidRPr="00A62E58" w:rsidRDefault="00BB620F" w:rsidP="00F058CD">
      <w:pPr>
        <w:pStyle w:val="3"/>
        <w:ind w:right="3"/>
        <w:rPr>
          <w:b w:val="0"/>
        </w:rPr>
      </w:pPr>
      <w:r w:rsidRPr="00A62E58">
        <w:rPr>
          <w:b w:val="0"/>
        </w:rPr>
        <w:t xml:space="preserve">Уральский государственный экономический университет </w:t>
      </w:r>
    </w:p>
    <w:p w:rsidR="00BB620F" w:rsidRPr="00F058CD" w:rsidRDefault="00BB620F" w:rsidP="00F058CD">
      <w:pPr>
        <w:ind w:left="0" w:right="3" w:firstLine="0"/>
        <w:jc w:val="center"/>
        <w:rPr>
          <w:szCs w:val="28"/>
        </w:rPr>
      </w:pPr>
      <w:r w:rsidRPr="00F058CD">
        <w:rPr>
          <w:szCs w:val="28"/>
        </w:rPr>
        <w:t>Кафедра маркетинга и международного менеджмента</w:t>
      </w:r>
    </w:p>
    <w:p w:rsidR="00BB620F" w:rsidRDefault="00BB620F" w:rsidP="00F058CD">
      <w:pPr>
        <w:ind w:left="0" w:right="3" w:firstLine="0"/>
        <w:jc w:val="center"/>
        <w:rPr>
          <w:szCs w:val="28"/>
        </w:rPr>
      </w:pPr>
      <w:r w:rsidRPr="00F058CD">
        <w:rPr>
          <w:szCs w:val="28"/>
        </w:rPr>
        <w:t>Российский университет дружбы народов</w:t>
      </w:r>
    </w:p>
    <w:p w:rsidR="00BB620F" w:rsidRPr="00F058CD" w:rsidRDefault="00BB620F" w:rsidP="00F058CD">
      <w:pPr>
        <w:ind w:left="0" w:right="3" w:firstLine="0"/>
        <w:jc w:val="center"/>
        <w:rPr>
          <w:szCs w:val="28"/>
        </w:rPr>
      </w:pPr>
      <w:r>
        <w:rPr>
          <w:szCs w:val="28"/>
        </w:rPr>
        <w:t>Омский государственный университет им. Ф.М. Достоевского</w:t>
      </w:r>
    </w:p>
    <w:p w:rsidR="00BB620F" w:rsidRPr="002B70E9" w:rsidRDefault="00BB620F" w:rsidP="00F058CD">
      <w:pPr>
        <w:ind w:left="0" w:right="3" w:firstLine="0"/>
        <w:jc w:val="center"/>
        <w:rPr>
          <w:bCs/>
          <w:color w:val="222222"/>
          <w:szCs w:val="28"/>
          <w:shd w:val="clear" w:color="auto" w:fill="FFFFFF"/>
        </w:rPr>
      </w:pPr>
      <w:r w:rsidRPr="002B70E9">
        <w:rPr>
          <w:color w:val="222222"/>
          <w:szCs w:val="28"/>
          <w:shd w:val="clear" w:color="auto" w:fill="FFFFFF"/>
        </w:rPr>
        <w:t>Университет Тренто (Италия)</w:t>
      </w:r>
    </w:p>
    <w:p w:rsidR="00BB620F" w:rsidRPr="00F058CD" w:rsidRDefault="00BB620F" w:rsidP="00F058CD">
      <w:pPr>
        <w:ind w:left="0" w:right="3" w:firstLine="0"/>
        <w:jc w:val="center"/>
        <w:rPr>
          <w:bCs/>
          <w:szCs w:val="28"/>
          <w:shd w:val="clear" w:color="auto" w:fill="FFFFFF"/>
        </w:rPr>
      </w:pPr>
      <w:r w:rsidRPr="00F058CD">
        <w:rPr>
          <w:bCs/>
          <w:szCs w:val="28"/>
          <w:shd w:val="clear" w:color="auto" w:fill="FFFFFF"/>
        </w:rPr>
        <w:t>Карагандинский экономический университет Казпотребсоюза (Казахстан)</w:t>
      </w:r>
    </w:p>
    <w:p w:rsidR="00BB620F" w:rsidRDefault="00BB620F">
      <w:pPr>
        <w:spacing w:after="0" w:line="259" w:lineRule="auto"/>
        <w:ind w:left="77" w:right="0" w:firstLine="0"/>
        <w:jc w:val="center"/>
        <w:rPr>
          <w:b/>
          <w:sz w:val="32"/>
        </w:rPr>
      </w:pPr>
    </w:p>
    <w:p w:rsidR="00BB620F" w:rsidRDefault="00BB620F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BB620F" w:rsidRDefault="008F56A0">
      <w:pPr>
        <w:spacing w:after="0" w:line="259" w:lineRule="auto"/>
        <w:ind w:left="75" w:right="0" w:firstLine="0"/>
        <w:jc w:val="center"/>
      </w:pPr>
      <w:r>
        <w:rPr>
          <w:noProof/>
        </w:rPr>
        <w:drawing>
          <wp:inline distT="0" distB="0" distL="0" distR="0">
            <wp:extent cx="2457450" cy="1543050"/>
            <wp:effectExtent l="0" t="0" r="0" b="0"/>
            <wp:docPr id="1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20F">
        <w:rPr>
          <w:b/>
          <w:sz w:val="32"/>
        </w:rPr>
        <w:t xml:space="preserve"> </w:t>
      </w:r>
    </w:p>
    <w:p w:rsidR="00BB620F" w:rsidRDefault="00BB620F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BB620F" w:rsidRDefault="00BB620F">
      <w:pPr>
        <w:spacing w:after="0" w:line="259" w:lineRule="auto"/>
        <w:ind w:left="0" w:right="370" w:firstLine="0"/>
        <w:jc w:val="right"/>
      </w:pPr>
    </w:p>
    <w:p w:rsidR="00BB620F" w:rsidRDefault="00BB620F">
      <w:pPr>
        <w:spacing w:after="0" w:line="259" w:lineRule="auto"/>
        <w:ind w:left="58" w:right="0" w:firstLine="0"/>
        <w:jc w:val="center"/>
      </w:pPr>
      <w:r>
        <w:rPr>
          <w:b/>
          <w:sz w:val="24"/>
        </w:rPr>
        <w:t xml:space="preserve"> </w:t>
      </w:r>
    </w:p>
    <w:p w:rsidR="00BB620F" w:rsidRDefault="00BB620F">
      <w:pPr>
        <w:spacing w:after="0" w:line="259" w:lineRule="auto"/>
        <w:ind w:left="58" w:right="0" w:firstLine="0"/>
        <w:jc w:val="center"/>
        <w:rPr>
          <w:b/>
          <w:i/>
          <w:sz w:val="24"/>
        </w:rPr>
      </w:pPr>
    </w:p>
    <w:p w:rsidR="00BB620F" w:rsidRDefault="00BB620F">
      <w:pPr>
        <w:spacing w:after="0" w:line="259" w:lineRule="auto"/>
        <w:ind w:left="58" w:right="0" w:firstLine="0"/>
        <w:jc w:val="center"/>
        <w:rPr>
          <w:b/>
          <w:i/>
          <w:sz w:val="24"/>
        </w:rPr>
      </w:pPr>
    </w:p>
    <w:p w:rsidR="00BB620F" w:rsidRDefault="00BB620F">
      <w:pPr>
        <w:spacing w:after="0" w:line="259" w:lineRule="auto"/>
        <w:ind w:left="58" w:right="0" w:firstLine="0"/>
        <w:jc w:val="center"/>
      </w:pPr>
      <w:r>
        <w:rPr>
          <w:b/>
          <w:i/>
          <w:sz w:val="24"/>
        </w:rPr>
        <w:t xml:space="preserve"> </w:t>
      </w:r>
    </w:p>
    <w:p w:rsidR="00BB620F" w:rsidRPr="005726D8" w:rsidRDefault="00BB620F" w:rsidP="00F058CD">
      <w:pPr>
        <w:spacing w:after="163" w:line="259" w:lineRule="auto"/>
        <w:ind w:left="58" w:right="0" w:firstLine="0"/>
        <w:jc w:val="center"/>
        <w:rPr>
          <w:sz w:val="32"/>
          <w:szCs w:val="32"/>
        </w:rPr>
      </w:pPr>
      <w:r w:rsidRPr="005726D8">
        <w:rPr>
          <w:sz w:val="32"/>
          <w:szCs w:val="32"/>
        </w:rPr>
        <w:t xml:space="preserve"> Международная научно-практическая конференция  </w:t>
      </w:r>
    </w:p>
    <w:p w:rsidR="00BB620F" w:rsidRPr="00B26BD8" w:rsidRDefault="00BB620F" w:rsidP="00F058CD">
      <w:pPr>
        <w:ind w:left="0" w:right="3"/>
        <w:jc w:val="center"/>
        <w:rPr>
          <w:b/>
          <w:color w:val="006699"/>
          <w:sz w:val="36"/>
          <w:szCs w:val="36"/>
        </w:rPr>
      </w:pPr>
      <w:r w:rsidRPr="00B26BD8">
        <w:rPr>
          <w:b/>
          <w:caps/>
          <w:color w:val="006699"/>
          <w:sz w:val="36"/>
          <w:szCs w:val="36"/>
        </w:rPr>
        <w:t xml:space="preserve"> «Маркетинг и брендинг – вызовы ХХ</w:t>
      </w:r>
      <w:r w:rsidRPr="00B26BD8">
        <w:rPr>
          <w:b/>
          <w:caps/>
          <w:color w:val="006699"/>
          <w:sz w:val="36"/>
          <w:szCs w:val="36"/>
          <w:lang w:val="en-US"/>
        </w:rPr>
        <w:t>I</w:t>
      </w:r>
      <w:r w:rsidRPr="00B26BD8">
        <w:rPr>
          <w:b/>
          <w:caps/>
          <w:color w:val="006699"/>
          <w:sz w:val="36"/>
          <w:szCs w:val="36"/>
        </w:rPr>
        <w:t xml:space="preserve"> века»</w:t>
      </w:r>
    </w:p>
    <w:p w:rsidR="00BB620F" w:rsidRDefault="00BB620F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BB620F" w:rsidRDefault="00BB620F" w:rsidP="00F058CD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 </w:t>
      </w:r>
    </w:p>
    <w:p w:rsidR="00BB620F" w:rsidRPr="00F35995" w:rsidRDefault="00BB620F">
      <w:pPr>
        <w:spacing w:after="1" w:line="270" w:lineRule="auto"/>
        <w:ind w:left="10" w:right="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ПРОГРАММА </w:t>
      </w:r>
    </w:p>
    <w:p w:rsidR="00BB620F" w:rsidRPr="005726D8" w:rsidRDefault="00BB620F" w:rsidP="00C70441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 w:rsidRPr="005726D8">
        <w:rPr>
          <w:b/>
          <w:sz w:val="32"/>
          <w:szCs w:val="32"/>
        </w:rPr>
        <w:t xml:space="preserve"> </w:t>
      </w:r>
    </w:p>
    <w:p w:rsidR="00BB620F" w:rsidRDefault="00BB620F">
      <w:pPr>
        <w:spacing w:after="0" w:line="259" w:lineRule="auto"/>
        <w:ind w:left="68" w:right="0" w:firstLine="0"/>
        <w:jc w:val="center"/>
      </w:pPr>
    </w:p>
    <w:p w:rsidR="00BB620F" w:rsidRDefault="00BB620F">
      <w:pPr>
        <w:spacing w:after="0" w:line="259" w:lineRule="auto"/>
        <w:ind w:left="68" w:right="0" w:firstLine="0"/>
        <w:jc w:val="center"/>
      </w:pPr>
    </w:p>
    <w:p w:rsidR="00BB620F" w:rsidRDefault="00BB620F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BB620F" w:rsidRDefault="00BB620F">
      <w:pPr>
        <w:spacing w:after="0" w:line="259" w:lineRule="auto"/>
        <w:ind w:left="68" w:right="0" w:firstLine="0"/>
        <w:jc w:val="center"/>
      </w:pPr>
      <w:r>
        <w:rPr>
          <w:b/>
        </w:rPr>
        <w:t xml:space="preserve"> </w:t>
      </w:r>
    </w:p>
    <w:p w:rsidR="00BB620F" w:rsidRDefault="00BB620F">
      <w:pPr>
        <w:spacing w:after="95"/>
        <w:jc w:val="center"/>
        <w:rPr>
          <w:b/>
          <w:szCs w:val="28"/>
        </w:rPr>
      </w:pPr>
    </w:p>
    <w:p w:rsidR="00BB620F" w:rsidRPr="005726D8" w:rsidRDefault="00BB620F">
      <w:pPr>
        <w:spacing w:after="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7-8 ноября</w:t>
      </w:r>
      <w:r w:rsidRPr="005726D8">
        <w:rPr>
          <w:b/>
          <w:sz w:val="32"/>
          <w:szCs w:val="32"/>
        </w:rPr>
        <w:t xml:space="preserve"> 2017 г.</w:t>
      </w:r>
    </w:p>
    <w:p w:rsidR="00BB620F" w:rsidRPr="005726D8" w:rsidRDefault="00BB620F">
      <w:pPr>
        <w:spacing w:after="95"/>
        <w:jc w:val="center"/>
        <w:rPr>
          <w:sz w:val="32"/>
          <w:szCs w:val="32"/>
        </w:rPr>
      </w:pPr>
      <w:r w:rsidRPr="005726D8">
        <w:rPr>
          <w:sz w:val="32"/>
          <w:szCs w:val="32"/>
        </w:rPr>
        <w:t xml:space="preserve">Екатеринбург </w:t>
      </w:r>
    </w:p>
    <w:p w:rsidR="00BB620F" w:rsidRDefault="00BB620F">
      <w:pPr>
        <w:spacing w:after="95"/>
        <w:jc w:val="center"/>
      </w:pPr>
    </w:p>
    <w:p w:rsidR="00BB620F" w:rsidRDefault="00BB620F" w:rsidP="00F058CD">
      <w:pPr>
        <w:spacing w:after="95"/>
        <w:ind w:left="0" w:right="3"/>
        <w:jc w:val="center"/>
      </w:pPr>
    </w:p>
    <w:p w:rsidR="00BB620F" w:rsidRDefault="00BB620F" w:rsidP="00F058CD">
      <w:pPr>
        <w:spacing w:after="95"/>
        <w:ind w:left="0" w:right="3"/>
        <w:jc w:val="center"/>
      </w:pPr>
    </w:p>
    <w:p w:rsidR="00BB620F" w:rsidRDefault="00BB620F" w:rsidP="00F058CD">
      <w:pPr>
        <w:spacing w:after="95"/>
        <w:ind w:left="0" w:right="3"/>
        <w:jc w:val="center"/>
      </w:pPr>
    </w:p>
    <w:tbl>
      <w:tblPr>
        <w:tblpPr w:leftFromText="180" w:rightFromText="180" w:vertAnchor="page" w:horzAnchor="margin" w:tblpX="112" w:tblpY="187"/>
        <w:tblW w:w="1045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671"/>
        <w:gridCol w:w="57"/>
        <w:gridCol w:w="8729"/>
      </w:tblGrid>
      <w:tr w:rsidR="00BB620F" w:rsidRPr="00006B77">
        <w:trPr>
          <w:trHeight w:val="1500"/>
        </w:trPr>
        <w:tc>
          <w:tcPr>
            <w:tcW w:w="10457" w:type="dxa"/>
            <w:gridSpan w:val="3"/>
            <w:shd w:val="clear" w:color="auto" w:fill="006699"/>
            <w:vAlign w:val="center"/>
          </w:tcPr>
          <w:p w:rsidR="00BB620F" w:rsidRPr="00C522B6" w:rsidRDefault="00BB620F" w:rsidP="00746FFE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:szCs w:val="28"/>
              </w:rPr>
            </w:pPr>
            <w:r w:rsidRPr="00C522B6">
              <w:rPr>
                <w:b/>
                <w:bCs/>
                <w:color w:val="FFFFFF"/>
                <w:szCs w:val="28"/>
              </w:rPr>
              <w:lastRenderedPageBreak/>
              <w:t>07 ноября 2017 г.</w:t>
            </w:r>
          </w:p>
          <w:p w:rsidR="00BB620F" w:rsidRPr="00C522B6" w:rsidRDefault="00BB620F" w:rsidP="002054B7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:szCs w:val="28"/>
              </w:rPr>
            </w:pPr>
            <w:r w:rsidRPr="00C522B6">
              <w:rPr>
                <w:b/>
                <w:bCs/>
                <w:color w:val="FFFFFF"/>
                <w:szCs w:val="28"/>
              </w:rPr>
              <w:t>ПЛЕНАРНОЕ ЗАСЕДАНИЕ</w:t>
            </w:r>
          </w:p>
          <w:p w:rsidR="00BB620F" w:rsidRPr="00006B77" w:rsidRDefault="00BB620F" w:rsidP="002054B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color w:val="FFFFFF"/>
                <w:szCs w:val="28"/>
              </w:rPr>
            </w:pPr>
            <w:r w:rsidRPr="00C522B6">
              <w:rPr>
                <w:b/>
                <w:bCs/>
                <w:color w:val="FFFFFF"/>
                <w:sz w:val="26"/>
                <w:szCs w:val="26"/>
              </w:rPr>
              <w:t>Ауд. 150</w:t>
            </w:r>
          </w:p>
        </w:tc>
      </w:tr>
      <w:tr w:rsidR="00BB620F" w:rsidRPr="00006B77">
        <w:trPr>
          <w:trHeight w:val="2197"/>
        </w:trPr>
        <w:tc>
          <w:tcPr>
            <w:tcW w:w="1728" w:type="dxa"/>
            <w:gridSpan w:val="2"/>
            <w:shd w:val="clear" w:color="auto" w:fill="006699"/>
            <w:vAlign w:val="center"/>
          </w:tcPr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C522B6" w:rsidRDefault="00BB620F" w:rsidP="00C522B6">
            <w:pPr>
              <w:widowControl w:val="0"/>
              <w:shd w:val="clear" w:color="auto" w:fill="006699"/>
              <w:spacing w:after="0" w:line="240" w:lineRule="auto"/>
              <w:ind w:left="0" w:right="0" w:firstLine="0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</w:t>
            </w:r>
            <w:r w:rsidRPr="00C522B6">
              <w:rPr>
                <w:b/>
                <w:bCs/>
                <w:color w:val="FFFFFF"/>
                <w:sz w:val="24"/>
                <w:szCs w:val="24"/>
              </w:rPr>
              <w:t>2:</w:t>
            </w: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00</w:t>
            </w:r>
            <w:r w:rsidRPr="00C522B6">
              <w:rPr>
                <w:b/>
                <w:bCs/>
                <w:color w:val="FFFFFF"/>
                <w:sz w:val="24"/>
                <w:szCs w:val="24"/>
              </w:rPr>
              <w:t>–12:1</w:t>
            </w: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0</w:t>
            </w:r>
          </w:p>
          <w:p w:rsidR="00BB620F" w:rsidRPr="00C522B6" w:rsidRDefault="00BB620F" w:rsidP="00C522B6">
            <w:pPr>
              <w:widowControl w:val="0"/>
              <w:shd w:val="clear" w:color="auto" w:fill="006699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12.10-12.20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12.20-12.25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12.25-12.35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12.35-12.40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12.40-12.50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12.50-12.55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12.55-13.05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13.05-13.10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13.10-13.25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13.25-13.30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13.30-13.40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13.40-13.45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13.45-13.55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  <w:lang w:val="en-US"/>
              </w:rPr>
            </w:pPr>
            <w:r w:rsidRPr="00C522B6">
              <w:rPr>
                <w:b/>
                <w:bCs/>
                <w:color w:val="FFFFFF"/>
                <w:sz w:val="24"/>
                <w:szCs w:val="24"/>
                <w:lang w:val="en-US"/>
              </w:rPr>
              <w:t>13.55-14.00</w:t>
            </w:r>
          </w:p>
          <w:p w:rsidR="00BB620F" w:rsidRPr="00C522B6" w:rsidRDefault="00BB620F" w:rsidP="00C522B6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729" w:type="dxa"/>
            <w:vAlign w:val="center"/>
          </w:tcPr>
          <w:p w:rsidR="00BB620F" w:rsidRPr="00C522B6" w:rsidRDefault="00BB620F" w:rsidP="00C522B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lastRenderedPageBreak/>
              <w:t>Приветственное слово участникам конференции</w:t>
            </w:r>
          </w:p>
          <w:p w:rsidR="00BB620F" w:rsidRDefault="00BB620F" w:rsidP="00C522B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BB620F" w:rsidRPr="00C522B6" w:rsidRDefault="00BB620F" w:rsidP="00C522B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t>Дворядкина Елена Борисовна</w:t>
            </w:r>
            <w:r w:rsidRPr="00C522B6">
              <w:rPr>
                <w:color w:val="auto"/>
                <w:sz w:val="24"/>
                <w:szCs w:val="24"/>
              </w:rPr>
              <w:t xml:space="preserve"> – проректор по научной работе Уральского государственного экономического университета, д.э.н., профессор </w:t>
            </w:r>
          </w:p>
          <w:p w:rsidR="00BB620F" w:rsidRPr="00C522B6" w:rsidRDefault="00BB620F" w:rsidP="00C522B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BB620F" w:rsidRPr="003853C9" w:rsidRDefault="00BB620F" w:rsidP="00C522B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3853C9">
              <w:rPr>
                <w:b/>
                <w:color w:val="auto"/>
                <w:sz w:val="24"/>
                <w:szCs w:val="24"/>
              </w:rPr>
              <w:t xml:space="preserve">Коковихин Александр Юрьевич – </w:t>
            </w:r>
            <w:r w:rsidRPr="003853C9">
              <w:rPr>
                <w:color w:val="auto"/>
                <w:sz w:val="24"/>
                <w:szCs w:val="24"/>
              </w:rPr>
              <w:t>директор института менеджмента и информационных технологий УрГЭУ, к.э.н., доцент</w:t>
            </w:r>
          </w:p>
          <w:p w:rsidR="00BB620F" w:rsidRPr="003853C9" w:rsidRDefault="00BB620F" w:rsidP="00C522B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BB620F" w:rsidRPr="003853C9" w:rsidRDefault="00BB620F" w:rsidP="00C522B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853C9">
              <w:rPr>
                <w:b/>
                <w:color w:val="auto"/>
                <w:sz w:val="24"/>
                <w:szCs w:val="24"/>
              </w:rPr>
              <w:t>Модератор: Капустина Лариса Михайловна, зав. кафедрой маркетинга и международного менеджмента УрГЭУ, д.э.н., профессор</w:t>
            </w:r>
          </w:p>
          <w:p w:rsidR="00BB620F" w:rsidRPr="003853C9" w:rsidRDefault="00BB620F" w:rsidP="00C522B6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BB620F" w:rsidRPr="003853C9" w:rsidRDefault="00BB620F" w:rsidP="00C522B6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3853C9">
              <w:rPr>
                <w:b/>
                <w:color w:val="auto"/>
                <w:sz w:val="24"/>
                <w:szCs w:val="24"/>
              </w:rPr>
              <w:t>Дискуссианты:</w:t>
            </w:r>
            <w:r w:rsidRPr="003853C9">
              <w:rPr>
                <w:color w:val="auto"/>
                <w:sz w:val="24"/>
                <w:szCs w:val="24"/>
              </w:rPr>
              <w:t xml:space="preserve"> </w:t>
            </w:r>
          </w:p>
          <w:p w:rsidR="00BB620F" w:rsidRPr="003853C9" w:rsidRDefault="00BB620F" w:rsidP="00C522B6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853C9">
              <w:rPr>
                <w:b/>
                <w:color w:val="auto"/>
                <w:sz w:val="24"/>
                <w:szCs w:val="24"/>
              </w:rPr>
              <w:t>Головина Алла Николаевна</w:t>
            </w:r>
            <w:r w:rsidRPr="003853C9">
              <w:rPr>
                <w:color w:val="auto"/>
                <w:sz w:val="24"/>
                <w:szCs w:val="24"/>
              </w:rPr>
              <w:t xml:space="preserve">, </w:t>
            </w:r>
            <w:r w:rsidRPr="003853C9">
              <w:rPr>
                <w:color w:val="auto"/>
                <w:sz w:val="24"/>
                <w:szCs w:val="24"/>
                <w:shd w:val="clear" w:color="auto" w:fill="FFFFFF"/>
              </w:rPr>
              <w:t xml:space="preserve">директор Высшей школы корпоративного образования УрГЭУ, д.э.н, профессор </w:t>
            </w:r>
          </w:p>
          <w:p w:rsidR="00BB620F" w:rsidRPr="003853C9" w:rsidRDefault="00BB620F" w:rsidP="00C522B6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</w:rPr>
            </w:pPr>
            <w:r w:rsidRPr="003853C9">
              <w:rPr>
                <w:color w:val="auto"/>
                <w:sz w:val="24"/>
                <w:szCs w:val="24"/>
                <w:shd w:val="clear" w:color="auto" w:fill="FFFFFF"/>
              </w:rPr>
              <w:t>С</w:t>
            </w:r>
            <w:r w:rsidRPr="003853C9">
              <w:rPr>
                <w:b/>
                <w:bCs/>
                <w:color w:val="auto"/>
                <w:sz w:val="24"/>
                <w:szCs w:val="24"/>
              </w:rPr>
              <w:t xml:space="preserve">емеркова Любовь Николаевна, </w:t>
            </w:r>
            <w:r w:rsidRPr="003853C9">
              <w:rPr>
                <w:color w:val="auto"/>
                <w:sz w:val="24"/>
                <w:szCs w:val="24"/>
                <w:shd w:val="clear" w:color="auto" w:fill="FFFFFF"/>
              </w:rPr>
              <w:t>зав.</w:t>
            </w:r>
            <w:r w:rsidRPr="003853C9">
              <w:rPr>
                <w:color w:val="auto"/>
                <w:sz w:val="24"/>
                <w:szCs w:val="24"/>
              </w:rPr>
              <w:t xml:space="preserve"> кафедрой «Маркетинг, коммерция и сфера обслуживания» Пензенского государственного университета,</w:t>
            </w:r>
            <w:r w:rsidRPr="003853C9">
              <w:rPr>
                <w:color w:val="auto"/>
                <w:sz w:val="24"/>
                <w:szCs w:val="24"/>
                <w:shd w:val="clear" w:color="auto" w:fill="FFFFFF"/>
              </w:rPr>
              <w:t xml:space="preserve"> д.э.н,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853C9">
              <w:rPr>
                <w:color w:val="auto"/>
                <w:sz w:val="24"/>
                <w:szCs w:val="24"/>
              </w:rPr>
              <w:t>профессор</w:t>
            </w:r>
            <w:r w:rsidRPr="003853C9">
              <w:rPr>
                <w:color w:val="auto"/>
                <w:szCs w:val="28"/>
              </w:rPr>
              <w:t xml:space="preserve"> </w:t>
            </w:r>
          </w:p>
          <w:p w:rsidR="00BB620F" w:rsidRPr="003853C9" w:rsidRDefault="00BB620F" w:rsidP="00C522B6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3853C9">
              <w:rPr>
                <w:b/>
                <w:color w:val="auto"/>
                <w:sz w:val="24"/>
                <w:szCs w:val="24"/>
              </w:rPr>
              <w:t>Мамонтов Сергей Андреевич</w:t>
            </w:r>
            <w:r w:rsidRPr="003853C9">
              <w:rPr>
                <w:color w:val="auto"/>
                <w:sz w:val="24"/>
                <w:szCs w:val="24"/>
              </w:rPr>
              <w:t>, д.э.н., доцент, профессор кафедры «Инновационное и проектное управление» Ом</w:t>
            </w:r>
            <w:r>
              <w:rPr>
                <w:color w:val="auto"/>
                <w:sz w:val="24"/>
                <w:szCs w:val="24"/>
              </w:rPr>
              <w:t>ского государственного университета</w:t>
            </w:r>
            <w:r w:rsidRPr="003853C9">
              <w:rPr>
                <w:color w:val="auto"/>
                <w:sz w:val="24"/>
                <w:szCs w:val="24"/>
              </w:rPr>
              <w:t xml:space="preserve"> им. Ф.М. Достоевского </w:t>
            </w:r>
            <w:r w:rsidRPr="003853C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3853C9">
              <w:rPr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B620F" w:rsidRPr="003853C9" w:rsidRDefault="00BB620F" w:rsidP="00C522B6">
            <w:pPr>
              <w:pStyle w:val="a3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3853C9">
              <w:rPr>
                <w:b/>
                <w:color w:val="auto"/>
                <w:sz w:val="24"/>
                <w:szCs w:val="24"/>
              </w:rPr>
              <w:t>Сысоева Татьяна Леонидовна</w:t>
            </w:r>
            <w:r>
              <w:rPr>
                <w:b/>
                <w:color w:val="auto"/>
                <w:sz w:val="24"/>
                <w:szCs w:val="24"/>
              </w:rPr>
              <w:t>,</w:t>
            </w:r>
            <w:r w:rsidRPr="003853C9">
              <w:rPr>
                <w:color w:val="auto"/>
                <w:sz w:val="24"/>
                <w:szCs w:val="24"/>
              </w:rPr>
              <w:t xml:space="preserve"> к.э.н., доцент кафедры маркетинга и международного менед</w:t>
            </w:r>
            <w:r>
              <w:rPr>
                <w:color w:val="auto"/>
                <w:sz w:val="24"/>
                <w:szCs w:val="24"/>
              </w:rPr>
              <w:t>ж</w:t>
            </w:r>
            <w:r w:rsidRPr="003853C9">
              <w:rPr>
                <w:color w:val="auto"/>
                <w:sz w:val="24"/>
                <w:szCs w:val="24"/>
              </w:rPr>
              <w:t>мента УрГЭУ</w:t>
            </w:r>
          </w:p>
          <w:p w:rsidR="00BB620F" w:rsidRPr="00C522B6" w:rsidRDefault="00BB620F" w:rsidP="00C522B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BB620F" w:rsidRPr="00C522B6" w:rsidRDefault="00BB620F" w:rsidP="00C522B6">
            <w:pPr>
              <w:widowControl w:val="0"/>
              <w:tabs>
                <w:tab w:val="left" w:pos="175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Докладчи</w:t>
            </w:r>
            <w:r w:rsidRPr="00C522B6">
              <w:rPr>
                <w:b/>
                <w:color w:val="auto"/>
                <w:sz w:val="24"/>
                <w:szCs w:val="24"/>
              </w:rPr>
              <w:t>ки:</w:t>
            </w:r>
          </w:p>
          <w:p w:rsidR="00BB620F" w:rsidRPr="00C522B6" w:rsidRDefault="00BB620F" w:rsidP="00C522B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t xml:space="preserve">1. Штыхно Дмитрий Александрович, </w:t>
            </w:r>
            <w:r w:rsidRPr="00C522B6">
              <w:rPr>
                <w:color w:val="auto"/>
                <w:sz w:val="24"/>
                <w:szCs w:val="24"/>
              </w:rPr>
              <w:t>проректор по развитию Российского экономического университета им. Г.В. Плеханова, к.э.н., доцент, Москва, Россия</w:t>
            </w:r>
          </w:p>
          <w:p w:rsidR="00BB620F" w:rsidRPr="00C522B6" w:rsidRDefault="00BB620F" w:rsidP="00C522B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 w:rsidRPr="00C522B6">
              <w:rPr>
                <w:b/>
                <w:caps/>
                <w:color w:val="auto"/>
                <w:sz w:val="24"/>
                <w:szCs w:val="24"/>
              </w:rPr>
              <w:t>Стратегии брендинга современного университета</w:t>
            </w:r>
          </w:p>
          <w:p w:rsidR="00BB620F" w:rsidRPr="00C522B6" w:rsidRDefault="00BB620F" w:rsidP="00C522B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522B6">
              <w:rPr>
                <w:color w:val="auto"/>
                <w:sz w:val="24"/>
                <w:szCs w:val="24"/>
              </w:rPr>
              <w:t>Дискуссия</w:t>
            </w:r>
          </w:p>
          <w:p w:rsidR="00BB620F" w:rsidRPr="00C522B6" w:rsidRDefault="00BB620F" w:rsidP="00C522B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BB620F" w:rsidRPr="00C522B6" w:rsidRDefault="00BB620F" w:rsidP="00C522B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SimSun"/>
                <w:color w:val="auto"/>
                <w:sz w:val="24"/>
                <w:szCs w:val="24"/>
                <w:lang w:eastAsia="zh-CN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t>2. Дворяшина Марина Михайловна</w:t>
            </w:r>
            <w:r w:rsidRPr="00C522B6">
              <w:rPr>
                <w:color w:val="auto"/>
                <w:sz w:val="24"/>
                <w:szCs w:val="24"/>
              </w:rPr>
              <w:t>,</w:t>
            </w:r>
            <w:r w:rsidRPr="00C522B6">
              <w:rPr>
                <w:rFonts w:eastAsia="SimSun"/>
                <w:color w:val="auto"/>
                <w:sz w:val="24"/>
                <w:szCs w:val="24"/>
                <w:lang w:eastAsia="zh-CN"/>
              </w:rPr>
              <w:t xml:space="preserve"> к.э.н., доцент, </w:t>
            </w:r>
            <w:r w:rsidRPr="00C522B6">
              <w:rPr>
                <w:color w:val="auto"/>
                <w:sz w:val="24"/>
                <w:szCs w:val="24"/>
              </w:rPr>
              <w:t xml:space="preserve">зам. руководителя Школы бизнеса и делового администрирования </w:t>
            </w:r>
            <w:r w:rsidRPr="00C522B6">
              <w:rPr>
                <w:rFonts w:eastAsia="SimSun"/>
                <w:color w:val="auto"/>
                <w:sz w:val="24"/>
                <w:szCs w:val="24"/>
                <w:lang w:eastAsia="zh-CN"/>
              </w:rPr>
              <w:t>НИУ Высшая школа экономики</w:t>
            </w:r>
            <w:r w:rsidRPr="00C522B6">
              <w:rPr>
                <w:color w:val="auto"/>
                <w:sz w:val="24"/>
                <w:szCs w:val="24"/>
              </w:rPr>
              <w:t xml:space="preserve">, </w:t>
            </w:r>
            <w:r w:rsidRPr="00C522B6">
              <w:rPr>
                <w:rFonts w:eastAsia="SimSun"/>
                <w:color w:val="auto"/>
                <w:sz w:val="24"/>
                <w:szCs w:val="24"/>
                <w:lang w:eastAsia="zh-CN"/>
              </w:rPr>
              <w:t>академический руководитель образовательной программы "Менеджмент", Москва, Россия</w:t>
            </w:r>
          </w:p>
          <w:p w:rsidR="00BB620F" w:rsidRPr="00C522B6" w:rsidRDefault="00BB620F" w:rsidP="00C522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t>КОНЦЕПЦИЯ МАРКЕТИНГОВЫХ АКТИВОВ: ОГРАНИЧЕНИЯ И ВОЗМОЖНОСТИ</w:t>
            </w:r>
          </w:p>
          <w:p w:rsidR="00BB620F" w:rsidRPr="00C522B6" w:rsidRDefault="00BB620F" w:rsidP="00C522B6">
            <w:pPr>
              <w:shd w:val="clear" w:color="auto" w:fill="FFFFFF"/>
              <w:tabs>
                <w:tab w:val="left" w:pos="8172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t>Дискуссия</w:t>
            </w:r>
          </w:p>
          <w:p w:rsidR="00BB620F" w:rsidRPr="00C522B6" w:rsidRDefault="00BB620F" w:rsidP="00C522B6">
            <w:pPr>
              <w:shd w:val="clear" w:color="auto" w:fill="FFFFFF"/>
              <w:tabs>
                <w:tab w:val="left" w:pos="8172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BB620F" w:rsidRPr="00C522B6" w:rsidRDefault="00BB620F" w:rsidP="00C522B6">
            <w:pPr>
              <w:shd w:val="clear" w:color="auto" w:fill="FFFFFF"/>
              <w:tabs>
                <w:tab w:val="left" w:pos="8172"/>
              </w:tabs>
              <w:spacing w:after="0" w:line="240" w:lineRule="auto"/>
              <w:ind w:left="0" w:right="0" w:firstLine="0"/>
              <w:jc w:val="left"/>
              <w:rPr>
                <w:rFonts w:eastAsia="SimSun"/>
                <w:color w:val="auto"/>
                <w:sz w:val="24"/>
                <w:szCs w:val="24"/>
                <w:lang w:eastAsia="zh-CN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t xml:space="preserve">3. </w:t>
            </w:r>
            <w:r w:rsidRPr="00C522B6">
              <w:rPr>
                <w:rFonts w:eastAsia="SimSun"/>
                <w:b/>
                <w:bCs/>
                <w:color w:val="auto"/>
                <w:sz w:val="24"/>
                <w:szCs w:val="24"/>
                <w:lang w:eastAsia="zh-CN"/>
              </w:rPr>
              <w:t>Габдуллина Р</w:t>
            </w:r>
            <w:r>
              <w:rPr>
                <w:rFonts w:eastAsia="SimSun"/>
                <w:b/>
                <w:bCs/>
                <w:color w:val="auto"/>
                <w:sz w:val="24"/>
                <w:szCs w:val="24"/>
                <w:lang w:eastAsia="zh-CN"/>
              </w:rPr>
              <w:t xml:space="preserve">ауза </w:t>
            </w:r>
            <w:r w:rsidR="008F56A0" w:rsidRPr="008F56A0">
              <w:rPr>
                <w:b/>
                <w:color w:val="222222"/>
                <w:sz w:val="24"/>
                <w:szCs w:val="24"/>
                <w:shd w:val="clear" w:color="auto" w:fill="FFFFFF"/>
              </w:rPr>
              <w:t>Самиулл</w:t>
            </w:r>
            <w:bookmarkStart w:id="0" w:name="_GoBack"/>
            <w:bookmarkEnd w:id="0"/>
            <w:r w:rsidR="008F56A0" w:rsidRPr="008F56A0">
              <w:rPr>
                <w:b/>
                <w:color w:val="222222"/>
                <w:sz w:val="24"/>
                <w:szCs w:val="24"/>
                <w:shd w:val="clear" w:color="auto" w:fill="FFFFFF"/>
              </w:rPr>
              <w:t>овна</w:t>
            </w:r>
            <w:r w:rsidRPr="00C522B6">
              <w:rPr>
                <w:rFonts w:eastAsia="SimSun"/>
                <w:b/>
                <w:bCs/>
                <w:color w:val="auto"/>
                <w:sz w:val="24"/>
                <w:szCs w:val="24"/>
                <w:lang w:eastAsia="zh-CN"/>
              </w:rPr>
              <w:t xml:space="preserve">, </w:t>
            </w:r>
            <w:r w:rsidRPr="003853C9">
              <w:rPr>
                <w:rFonts w:eastAsia="SimSun"/>
                <w:bCs/>
                <w:color w:val="auto"/>
                <w:sz w:val="24"/>
                <w:szCs w:val="24"/>
                <w:lang w:eastAsia="zh-CN"/>
              </w:rPr>
              <w:t>к.э.н.,</w:t>
            </w:r>
            <w:r w:rsidRPr="00C522B6">
              <w:rPr>
                <w:rFonts w:eastAsia="SimSun"/>
                <w:b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C522B6">
              <w:rPr>
                <w:rFonts w:eastAsia="SimSun"/>
                <w:bCs/>
                <w:color w:val="auto"/>
                <w:sz w:val="24"/>
                <w:szCs w:val="24"/>
                <w:lang w:eastAsia="zh-CN"/>
              </w:rPr>
              <w:t>д</w:t>
            </w:r>
            <w:r w:rsidRPr="00C522B6">
              <w:rPr>
                <w:rFonts w:eastAsia="SimSun"/>
                <w:color w:val="auto"/>
                <w:sz w:val="24"/>
                <w:szCs w:val="24"/>
                <w:lang w:eastAsia="zh-CN"/>
              </w:rPr>
              <w:t>иректор филиала ООО</w:t>
            </w:r>
            <w:r w:rsidRPr="00C522B6">
              <w:rPr>
                <w:rFonts w:eastAsia="SimSun"/>
                <w:color w:val="auto"/>
                <w:sz w:val="24"/>
                <w:szCs w:val="24"/>
                <w:lang w:val="en-US" w:eastAsia="zh-CN"/>
              </w:rPr>
              <w:t> </w:t>
            </w:r>
            <w:r w:rsidRPr="00C522B6">
              <w:rPr>
                <w:rFonts w:eastAsia="SimSun"/>
                <w:color w:val="auto"/>
                <w:sz w:val="24"/>
                <w:szCs w:val="24"/>
                <w:lang w:eastAsia="zh-CN"/>
              </w:rPr>
              <w:t>"Сименс"</w:t>
            </w:r>
            <w:r w:rsidRPr="00C522B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522B6">
              <w:rPr>
                <w:rFonts w:eastAsia="SimSun"/>
                <w:color w:val="auto"/>
                <w:sz w:val="24"/>
                <w:szCs w:val="24"/>
                <w:lang w:eastAsia="zh-CN"/>
              </w:rPr>
              <w:t>в Уральском федеральном округе, Екатеринбург, Россия</w:t>
            </w:r>
          </w:p>
          <w:p w:rsidR="00BB620F" w:rsidRPr="00C522B6" w:rsidRDefault="00BB620F" w:rsidP="00C522B6">
            <w:pPr>
              <w:shd w:val="clear" w:color="auto" w:fill="FFFFFF"/>
              <w:tabs>
                <w:tab w:val="left" w:pos="8172"/>
              </w:tabs>
              <w:spacing w:after="0" w:line="240" w:lineRule="auto"/>
              <w:ind w:left="0" w:right="0" w:firstLine="0"/>
              <w:jc w:val="left"/>
              <w:rPr>
                <w:rFonts w:eastAsia="SimSun"/>
                <w:b/>
                <w:color w:val="auto"/>
                <w:sz w:val="24"/>
                <w:szCs w:val="24"/>
                <w:lang w:eastAsia="zh-CN"/>
              </w:rPr>
            </w:pPr>
            <w:r w:rsidRPr="00C522B6">
              <w:rPr>
                <w:rFonts w:eastAsia="SimSun"/>
                <w:b/>
                <w:color w:val="auto"/>
                <w:sz w:val="24"/>
                <w:szCs w:val="24"/>
                <w:lang w:eastAsia="zh-CN"/>
              </w:rPr>
              <w:t>ИНСТРУМЕНТЫ МАРКЕТИНГОВЫХ КОММУНИКАЦИЙ НА РЫНКЕ В2В</w:t>
            </w:r>
          </w:p>
          <w:p w:rsidR="00BB620F" w:rsidRPr="00C522B6" w:rsidRDefault="00BB620F" w:rsidP="00C522B6">
            <w:pPr>
              <w:tabs>
                <w:tab w:val="left" w:pos="8172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522B6">
              <w:rPr>
                <w:color w:val="auto"/>
                <w:sz w:val="24"/>
                <w:szCs w:val="24"/>
              </w:rPr>
              <w:t>Дискуссия</w:t>
            </w:r>
          </w:p>
          <w:p w:rsidR="00BB620F" w:rsidRPr="00C522B6" w:rsidRDefault="00BB620F" w:rsidP="00C522B6">
            <w:pPr>
              <w:tabs>
                <w:tab w:val="left" w:pos="8172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BB620F" w:rsidRPr="00C522B6" w:rsidRDefault="00BB620F" w:rsidP="00C522B6">
            <w:pPr>
              <w:pStyle w:val="a3"/>
              <w:tabs>
                <w:tab w:val="left" w:pos="48"/>
                <w:tab w:val="left" w:pos="60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C522B6">
              <w:rPr>
                <w:color w:val="auto"/>
                <w:sz w:val="24"/>
                <w:szCs w:val="24"/>
              </w:rPr>
              <w:t>4.</w:t>
            </w:r>
            <w:r w:rsidRPr="00C522B6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522B6">
              <w:rPr>
                <w:b/>
                <w:color w:val="auto"/>
                <w:sz w:val="24"/>
                <w:szCs w:val="24"/>
              </w:rPr>
              <w:t xml:space="preserve"> Исаева Елена Владимировна – </w:t>
            </w:r>
            <w:r w:rsidRPr="00C522B6">
              <w:rPr>
                <w:color w:val="auto"/>
                <w:sz w:val="24"/>
                <w:szCs w:val="24"/>
                <w:shd w:val="clear" w:color="auto" w:fill="FFFFFF"/>
              </w:rPr>
              <w:t xml:space="preserve"> д.э.н., профессор Омского государственного университета им. Ф.М. Достоевского, руководитель бизнес - школы "Архитектоника", Омск, Россия</w:t>
            </w:r>
          </w:p>
          <w:p w:rsidR="00BB620F" w:rsidRPr="00C522B6" w:rsidRDefault="00BB620F" w:rsidP="00C522B6">
            <w:pPr>
              <w:pStyle w:val="a3"/>
              <w:widowControl w:val="0"/>
              <w:tabs>
                <w:tab w:val="left" w:pos="175"/>
                <w:tab w:val="left" w:pos="60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522B6">
              <w:rPr>
                <w:b/>
                <w:caps/>
                <w:color w:val="auto"/>
                <w:sz w:val="24"/>
                <w:szCs w:val="24"/>
                <w:shd w:val="clear" w:color="auto" w:fill="FFFFFF"/>
              </w:rPr>
              <w:t xml:space="preserve">Геймификация в маркетинге: в какие игры охотно играют клиенты </w:t>
            </w:r>
          </w:p>
          <w:p w:rsidR="00BB620F" w:rsidRPr="00C522B6" w:rsidRDefault="00BB620F" w:rsidP="00C522B6">
            <w:pPr>
              <w:tabs>
                <w:tab w:val="left" w:pos="8172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t>Дискуссия</w:t>
            </w:r>
          </w:p>
          <w:p w:rsidR="00BB620F" w:rsidRPr="00C522B6" w:rsidRDefault="00BB620F" w:rsidP="00C522B6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val="en-GB"/>
              </w:rPr>
            </w:pPr>
            <w:r w:rsidRPr="00C522B6">
              <w:rPr>
                <w:rFonts w:eastAsia="SimSun"/>
                <w:color w:val="auto"/>
                <w:sz w:val="24"/>
                <w:szCs w:val="24"/>
                <w:lang w:val="en-US" w:eastAsia="zh-CN"/>
              </w:rPr>
              <w:lastRenderedPageBreak/>
              <w:t> </w:t>
            </w:r>
            <w:r w:rsidRPr="00C522B6">
              <w:rPr>
                <w:b/>
                <w:color w:val="auto"/>
                <w:sz w:val="24"/>
                <w:szCs w:val="24"/>
                <w:lang w:val="en-US"/>
              </w:rPr>
              <w:t xml:space="preserve">5. </w:t>
            </w:r>
            <w:r w:rsidRPr="00C522B6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 Italo Trevisan,</w:t>
            </w:r>
            <w:r w:rsidRPr="00C522B6">
              <w:rPr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C522B6">
              <w:rPr>
                <w:color w:val="auto"/>
                <w:sz w:val="24"/>
                <w:szCs w:val="24"/>
                <w:lang w:val="en-GB"/>
              </w:rPr>
              <w:t>Università di Trento</w:t>
            </w:r>
            <w:r w:rsidRPr="00C522B6">
              <w:rPr>
                <w:color w:val="auto"/>
                <w:sz w:val="24"/>
                <w:szCs w:val="24"/>
                <w:lang w:val="en-US"/>
              </w:rPr>
              <w:t>,</w:t>
            </w:r>
            <w:r w:rsidRPr="00C522B6">
              <w:rPr>
                <w:b/>
                <w:bCs/>
                <w:color w:val="auto"/>
                <w:sz w:val="24"/>
                <w:szCs w:val="24"/>
                <w:lang w:val="en-GB"/>
              </w:rPr>
              <w:t xml:space="preserve"> </w:t>
            </w:r>
            <w:r w:rsidRPr="00C522B6">
              <w:rPr>
                <w:color w:val="auto"/>
                <w:sz w:val="24"/>
                <w:szCs w:val="24"/>
                <w:lang w:val="en-GB"/>
              </w:rPr>
              <w:t>Trento</w:t>
            </w:r>
            <w:r w:rsidRPr="00C522B6">
              <w:rPr>
                <w:color w:val="auto"/>
                <w:sz w:val="24"/>
                <w:szCs w:val="24"/>
                <w:lang w:val="en-US"/>
              </w:rPr>
              <w:t>, Italy</w:t>
            </w:r>
          </w:p>
          <w:p w:rsidR="00BB620F" w:rsidRPr="00C522B6" w:rsidRDefault="00BB620F" w:rsidP="00C522B6">
            <w:pPr>
              <w:pStyle w:val="a3"/>
              <w:tabs>
                <w:tab w:val="left" w:pos="48"/>
                <w:tab w:val="left" w:pos="603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C522B6">
              <w:rPr>
                <w:b/>
                <w:color w:val="auto"/>
                <w:sz w:val="24"/>
                <w:szCs w:val="24"/>
                <w:lang w:val="en-US"/>
              </w:rPr>
              <w:t>INNOVATIVE EDUCATINAL TECHNOLOGY: BUSINESS SIMULATION MARKSTRAT</w:t>
            </w:r>
          </w:p>
          <w:p w:rsidR="00BB620F" w:rsidRPr="00C522B6" w:rsidRDefault="00BB620F" w:rsidP="00C522B6">
            <w:pPr>
              <w:pStyle w:val="a3"/>
              <w:tabs>
                <w:tab w:val="left" w:pos="48"/>
                <w:tab w:val="left" w:pos="60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522B6">
              <w:rPr>
                <w:color w:val="auto"/>
                <w:sz w:val="24"/>
                <w:szCs w:val="24"/>
              </w:rPr>
              <w:t>Дискуссия</w:t>
            </w:r>
          </w:p>
          <w:p w:rsidR="00BB620F" w:rsidRPr="00C522B6" w:rsidRDefault="00BB620F" w:rsidP="00C522B6">
            <w:pPr>
              <w:pStyle w:val="a3"/>
              <w:widowControl w:val="0"/>
              <w:tabs>
                <w:tab w:val="left" w:pos="175"/>
                <w:tab w:val="left" w:pos="60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BB620F" w:rsidRPr="00C522B6" w:rsidRDefault="00BB620F" w:rsidP="00C522B6">
            <w:pPr>
              <w:spacing w:after="0" w:line="240" w:lineRule="auto"/>
              <w:ind w:left="0" w:right="0" w:firstLine="0"/>
              <w:jc w:val="left"/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522B6">
              <w:rPr>
                <w:color w:val="auto"/>
                <w:sz w:val="24"/>
                <w:szCs w:val="24"/>
              </w:rPr>
              <w:t xml:space="preserve">6. </w:t>
            </w:r>
            <w:r w:rsidRPr="00C522B6">
              <w:rPr>
                <w:rStyle w:val="1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C522B6">
              <w:rPr>
                <w:rStyle w:val="a4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Окольнишникова Ирина Юрьевна</w:t>
            </w:r>
            <w:r w:rsidRPr="00C522B6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, д.э.н., профессор, зав. кафедрой «Маркетинг», Высшая школа экономики и управления, ФГАОУ ВО «Южно-Уральский государственный университет (национальный исследовательский у</w:t>
            </w:r>
            <w:r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ниверситет)», Челябинск, Россия</w:t>
            </w:r>
            <w:r w:rsidRPr="00C522B6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  <w:p w:rsidR="00BB620F" w:rsidRPr="00C522B6" w:rsidRDefault="00BB620F" w:rsidP="00C522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highlight w:val="yellow"/>
                <w:shd w:val="clear" w:color="auto" w:fill="FFFFFF"/>
              </w:rPr>
            </w:pPr>
            <w:r w:rsidRPr="00DB215B">
              <w:rPr>
                <w:b/>
                <w:sz w:val="24"/>
                <w:szCs w:val="24"/>
                <w:shd w:val="clear" w:color="auto" w:fill="FFFFFF"/>
              </w:rPr>
              <w:t>Окольнишников Алексей Дмитриевич</w:t>
            </w:r>
            <w:r w:rsidRPr="00C522B6">
              <w:rPr>
                <w:sz w:val="24"/>
                <w:szCs w:val="24"/>
                <w:shd w:val="clear" w:color="auto" w:fill="FFFFFF"/>
              </w:rPr>
              <w:t xml:space="preserve">, аспирант кафедры «Логистика и экономика торговли», Высшая школа экономики и управления, ФГАОУ ВО «Южно-Уральский государственный университет (национальный исследовательский университет)», Челябинск, </w:t>
            </w:r>
            <w:r w:rsidRPr="00C522B6">
              <w:rPr>
                <w:rStyle w:val="a4"/>
                <w:color w:val="auto"/>
                <w:sz w:val="24"/>
                <w:szCs w:val="24"/>
                <w:u w:val="none"/>
                <w:shd w:val="clear" w:color="auto" w:fill="FFFFFF"/>
              </w:rPr>
              <w:t>Россия</w:t>
            </w:r>
          </w:p>
          <w:p w:rsidR="00BB620F" w:rsidRPr="00C522B6" w:rsidRDefault="00BB620F" w:rsidP="00C522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C522B6">
              <w:rPr>
                <w:b/>
                <w:color w:val="auto"/>
                <w:sz w:val="24"/>
                <w:szCs w:val="24"/>
                <w:shd w:val="clear" w:color="auto" w:fill="FFFFFF"/>
              </w:rPr>
              <w:t>МАРКЕТИНГОВОЕ ПРОДВИЖЕНИЕ РИЭЛТОРСКИХ УСЛУГ: СРЕДСТВА И ИНСТРУМЕНТЫ</w:t>
            </w:r>
          </w:p>
          <w:p w:rsidR="00BB620F" w:rsidRPr="00C522B6" w:rsidRDefault="00BB620F" w:rsidP="00C522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C522B6">
              <w:rPr>
                <w:b/>
                <w:color w:val="auto"/>
                <w:sz w:val="24"/>
                <w:szCs w:val="24"/>
                <w:shd w:val="clear" w:color="auto" w:fill="FFFFFF"/>
              </w:rPr>
              <w:t>Дискуссия</w:t>
            </w:r>
          </w:p>
          <w:p w:rsidR="00BB620F" w:rsidRPr="00C522B6" w:rsidRDefault="00BB620F" w:rsidP="00C522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</w:p>
          <w:p w:rsidR="00BB620F" w:rsidRPr="00C522B6" w:rsidRDefault="00BB620F" w:rsidP="00C522B6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C522B6">
              <w:rPr>
                <w:b/>
                <w:bCs/>
                <w:color w:val="auto"/>
                <w:sz w:val="24"/>
                <w:szCs w:val="24"/>
              </w:rPr>
              <w:t>7. Капустина Лариса Михайловна</w:t>
            </w:r>
            <w:r w:rsidRPr="00C522B6">
              <w:rPr>
                <w:bCs/>
                <w:color w:val="auto"/>
                <w:sz w:val="24"/>
                <w:szCs w:val="24"/>
              </w:rPr>
              <w:t xml:space="preserve">, д.э.н., профессор, зав. кафедрой маркетинга и международного менеджмента </w:t>
            </w:r>
            <w:r>
              <w:rPr>
                <w:bCs/>
                <w:color w:val="auto"/>
                <w:sz w:val="24"/>
                <w:szCs w:val="24"/>
              </w:rPr>
              <w:t xml:space="preserve">ФГБОУ ВО </w:t>
            </w:r>
            <w:r w:rsidRPr="00C522B6">
              <w:rPr>
                <w:bCs/>
                <w:color w:val="auto"/>
                <w:sz w:val="24"/>
                <w:szCs w:val="24"/>
              </w:rPr>
              <w:t>«Уральский государственный экономический университет», Екатеринбург, Россия</w:t>
            </w:r>
          </w:p>
          <w:p w:rsidR="00BB620F" w:rsidRPr="00C522B6" w:rsidRDefault="00BB620F" w:rsidP="00C522B6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 w:val="24"/>
                <w:szCs w:val="24"/>
              </w:rPr>
            </w:pPr>
            <w:r w:rsidRPr="00C522B6">
              <w:rPr>
                <w:b/>
                <w:bCs/>
                <w:color w:val="auto"/>
                <w:sz w:val="24"/>
                <w:szCs w:val="24"/>
              </w:rPr>
              <w:t>Кондратенко Юлия Николаевна</w:t>
            </w:r>
            <w:r w:rsidRPr="00C522B6">
              <w:rPr>
                <w:bCs/>
                <w:color w:val="auto"/>
                <w:sz w:val="24"/>
                <w:szCs w:val="24"/>
              </w:rPr>
              <w:t xml:space="preserve">, к.э.н., </w:t>
            </w:r>
            <w:r>
              <w:rPr>
                <w:bCs/>
                <w:color w:val="auto"/>
                <w:sz w:val="24"/>
                <w:szCs w:val="24"/>
              </w:rPr>
              <w:t>начальник отдела международных проектов Уральского оптико-механического завода</w:t>
            </w:r>
            <w:r w:rsidRPr="00C522B6">
              <w:rPr>
                <w:bCs/>
                <w:color w:val="auto"/>
                <w:sz w:val="24"/>
                <w:szCs w:val="24"/>
              </w:rPr>
              <w:t>, Екатеринбург, Россия</w:t>
            </w:r>
          </w:p>
          <w:p w:rsidR="00BB620F" w:rsidRDefault="00BB620F" w:rsidP="00C522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t>БРЕНД «</w:t>
            </w:r>
            <w:r w:rsidRPr="00C522B6">
              <w:rPr>
                <w:b/>
                <w:color w:val="auto"/>
                <w:sz w:val="24"/>
                <w:szCs w:val="24"/>
                <w:lang w:val="en-US"/>
              </w:rPr>
              <w:t>MADE</w:t>
            </w:r>
            <w:r w:rsidRPr="00C522B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522B6">
              <w:rPr>
                <w:b/>
                <w:color w:val="auto"/>
                <w:sz w:val="24"/>
                <w:szCs w:val="24"/>
                <w:lang w:val="en-US"/>
              </w:rPr>
              <w:t>IN</w:t>
            </w:r>
            <w:r w:rsidRPr="00C522B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522B6">
              <w:rPr>
                <w:b/>
                <w:color w:val="auto"/>
                <w:sz w:val="24"/>
                <w:szCs w:val="24"/>
                <w:lang w:val="en-US"/>
              </w:rPr>
              <w:t>RUSSIA</w:t>
            </w:r>
            <w:r w:rsidRPr="00C522B6">
              <w:rPr>
                <w:b/>
                <w:color w:val="auto"/>
                <w:sz w:val="24"/>
                <w:szCs w:val="24"/>
              </w:rPr>
              <w:t>» В МЕЖДУНАРОДНОМ МАРКЕТИНГЕ ПРОМЫШЛЕННЫХ ПРЕДПРИЯТИЙ</w:t>
            </w:r>
          </w:p>
          <w:p w:rsidR="00BB620F" w:rsidRPr="00C522B6" w:rsidRDefault="00BB620F" w:rsidP="00C522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C522B6">
              <w:rPr>
                <w:b/>
                <w:color w:val="auto"/>
                <w:sz w:val="24"/>
                <w:szCs w:val="24"/>
                <w:shd w:val="clear" w:color="auto" w:fill="FFFFFF"/>
              </w:rPr>
              <w:t>Дискуссия</w:t>
            </w:r>
          </w:p>
          <w:p w:rsidR="00BB620F" w:rsidRPr="00C522B6" w:rsidRDefault="00BB620F" w:rsidP="00C522B6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BB620F" w:rsidRPr="00006B77">
        <w:trPr>
          <w:trHeight w:val="2025"/>
        </w:trPr>
        <w:tc>
          <w:tcPr>
            <w:tcW w:w="10457" w:type="dxa"/>
            <w:gridSpan w:val="3"/>
            <w:shd w:val="clear" w:color="auto" w:fill="006699"/>
            <w:vAlign w:val="center"/>
          </w:tcPr>
          <w:p w:rsidR="00BB620F" w:rsidRPr="00C522B6" w:rsidRDefault="00BB620F" w:rsidP="006620D4">
            <w:pPr>
              <w:pStyle w:val="a3"/>
              <w:ind w:left="0" w:right="-103"/>
              <w:jc w:val="center"/>
              <w:rPr>
                <w:b/>
                <w:bCs/>
                <w:smallCaps/>
                <w:color w:val="FFFFFF"/>
                <w:spacing w:val="20"/>
                <w:kern w:val="32"/>
                <w:szCs w:val="28"/>
              </w:rPr>
            </w:pPr>
            <w:r w:rsidRPr="00C522B6">
              <w:rPr>
                <w:b/>
                <w:bCs/>
                <w:color w:val="FFFFFF"/>
                <w:szCs w:val="28"/>
              </w:rPr>
              <w:lastRenderedPageBreak/>
              <w:t>Секция «</w:t>
            </w:r>
            <w:r w:rsidRPr="00C522B6">
              <w:rPr>
                <w:b/>
                <w:color w:val="FFFFFF"/>
                <w:szCs w:val="28"/>
              </w:rPr>
              <w:t>Стратегический маркетинг, брендинг и реклама в цифровой экономике: теоретические аспекты</w:t>
            </w:r>
            <w:r w:rsidRPr="00C522B6">
              <w:rPr>
                <w:b/>
                <w:bCs/>
                <w:color w:val="FFFFFF"/>
                <w:szCs w:val="28"/>
              </w:rPr>
              <w:t>»</w:t>
            </w:r>
          </w:p>
          <w:p w:rsidR="00BB620F" w:rsidRPr="00B26BD8" w:rsidRDefault="00BB620F" w:rsidP="006620D4">
            <w:pPr>
              <w:widowControl w:val="0"/>
              <w:spacing w:after="0" w:line="240" w:lineRule="auto"/>
              <w:ind w:left="0" w:right="-103"/>
              <w:jc w:val="center"/>
              <w:rPr>
                <w:rFonts w:ascii="Myriad Pro" w:hAnsi="Myriad Pro"/>
                <w:b/>
                <w:bCs/>
                <w:color w:val="FFFFFF"/>
                <w:szCs w:val="28"/>
              </w:rPr>
            </w:pPr>
            <w:r w:rsidRPr="00C522B6">
              <w:rPr>
                <w:b/>
                <w:bCs/>
                <w:color w:val="FFFFFF"/>
                <w:szCs w:val="28"/>
              </w:rPr>
              <w:t>Ауд. 150</w:t>
            </w:r>
          </w:p>
        </w:tc>
      </w:tr>
      <w:tr w:rsidR="00BB620F" w:rsidRPr="00006B77">
        <w:trPr>
          <w:trHeight w:val="366"/>
        </w:trPr>
        <w:tc>
          <w:tcPr>
            <w:tcW w:w="1728" w:type="dxa"/>
            <w:gridSpan w:val="2"/>
            <w:shd w:val="clear" w:color="auto" w:fill="006699"/>
            <w:vAlign w:val="center"/>
          </w:tcPr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Pr="004C28E9" w:rsidRDefault="00BB620F" w:rsidP="00024074">
            <w:pPr>
              <w:widowControl w:val="0"/>
              <w:spacing w:after="0" w:line="240" w:lineRule="auto"/>
              <w:ind w:left="0" w:right="-108"/>
              <w:jc w:val="center"/>
              <w:rPr>
                <w:b/>
                <w:bCs/>
                <w:color w:val="FFFFFF"/>
                <w:szCs w:val="28"/>
              </w:rPr>
            </w:pPr>
            <w:r w:rsidRPr="004C28E9">
              <w:rPr>
                <w:b/>
                <w:bCs/>
                <w:color w:val="FFFFFF"/>
                <w:szCs w:val="28"/>
              </w:rPr>
              <w:t>14.40–17:00</w:t>
            </w:r>
          </w:p>
          <w:p w:rsidR="00BB620F" w:rsidRPr="004C28E9" w:rsidRDefault="00BB620F" w:rsidP="00746FFE">
            <w:pPr>
              <w:widowControl w:val="0"/>
              <w:spacing w:after="0" w:line="240" w:lineRule="auto"/>
              <w:ind w:left="0" w:right="-108"/>
              <w:jc w:val="center"/>
              <w:rPr>
                <w:b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Pr="00006B77" w:rsidRDefault="00BB620F" w:rsidP="00746FFE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/>
                <w:bCs/>
                <w:szCs w:val="28"/>
              </w:rPr>
            </w:pPr>
          </w:p>
        </w:tc>
        <w:tc>
          <w:tcPr>
            <w:tcW w:w="8729" w:type="dxa"/>
            <w:vAlign w:val="center"/>
          </w:tcPr>
          <w:p w:rsidR="00BB620F" w:rsidRPr="00C522B6" w:rsidRDefault="00BB620F" w:rsidP="004C28E9">
            <w:pPr>
              <w:pStyle w:val="a3"/>
              <w:tabs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Модератор: </w:t>
            </w:r>
            <w:r w:rsidRPr="00DB215B">
              <w:rPr>
                <w:b/>
                <w:color w:val="auto"/>
                <w:sz w:val="24"/>
                <w:szCs w:val="24"/>
              </w:rPr>
              <w:t>Власова Наталья Юрьевна</w:t>
            </w:r>
            <w:r w:rsidRPr="00C522B6">
              <w:rPr>
                <w:color w:val="auto"/>
                <w:sz w:val="24"/>
                <w:szCs w:val="24"/>
              </w:rPr>
              <w:t>, д.э.н., профессор</w:t>
            </w:r>
            <w:r>
              <w:rPr>
                <w:color w:val="auto"/>
                <w:sz w:val="24"/>
                <w:szCs w:val="24"/>
              </w:rPr>
              <w:t xml:space="preserve"> кафедры</w:t>
            </w:r>
            <w:r w:rsidRPr="00C522B6">
              <w:rPr>
                <w:color w:val="auto"/>
                <w:sz w:val="24"/>
                <w:szCs w:val="24"/>
              </w:rPr>
              <w:t xml:space="preserve"> Государственного и муниципального управления</w:t>
            </w:r>
            <w:r>
              <w:rPr>
                <w:color w:val="auto"/>
                <w:sz w:val="24"/>
                <w:szCs w:val="24"/>
              </w:rPr>
              <w:t xml:space="preserve"> УрГЭУ</w:t>
            </w:r>
          </w:p>
          <w:p w:rsidR="00BB620F" w:rsidRDefault="00BB620F" w:rsidP="004C28E9">
            <w:pPr>
              <w:pStyle w:val="a3"/>
              <w:tabs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BB620F" w:rsidRDefault="00BB620F" w:rsidP="004C28E9">
            <w:pPr>
              <w:pStyle w:val="a3"/>
              <w:tabs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C522B6">
              <w:rPr>
                <w:color w:val="auto"/>
                <w:sz w:val="24"/>
                <w:szCs w:val="24"/>
              </w:rPr>
              <w:t xml:space="preserve">Дискуссианты: </w:t>
            </w:r>
          </w:p>
          <w:p w:rsidR="00BB620F" w:rsidRPr="00C522B6" w:rsidRDefault="00BB620F" w:rsidP="004C28E9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SimSun"/>
                <w:color w:val="auto"/>
                <w:sz w:val="24"/>
                <w:szCs w:val="24"/>
                <w:lang w:eastAsia="zh-CN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t>Дворяшина Марина Михайловна</w:t>
            </w:r>
            <w:r w:rsidRPr="00C522B6">
              <w:rPr>
                <w:color w:val="auto"/>
                <w:sz w:val="24"/>
                <w:szCs w:val="24"/>
              </w:rPr>
              <w:t>,</w:t>
            </w:r>
            <w:r w:rsidRPr="00C522B6">
              <w:rPr>
                <w:rFonts w:eastAsia="SimSun"/>
                <w:color w:val="auto"/>
                <w:sz w:val="24"/>
                <w:szCs w:val="24"/>
                <w:lang w:eastAsia="zh-CN"/>
              </w:rPr>
              <w:t xml:space="preserve"> к.э.н., доцент, </w:t>
            </w:r>
            <w:r w:rsidRPr="00C522B6">
              <w:rPr>
                <w:color w:val="auto"/>
                <w:sz w:val="24"/>
                <w:szCs w:val="24"/>
              </w:rPr>
              <w:t xml:space="preserve">зам. руководителя Школы бизнеса и делового администрирования </w:t>
            </w:r>
            <w:r w:rsidRPr="00C522B6">
              <w:rPr>
                <w:rFonts w:eastAsia="SimSun"/>
                <w:color w:val="auto"/>
                <w:sz w:val="24"/>
                <w:szCs w:val="24"/>
                <w:lang w:eastAsia="zh-CN"/>
              </w:rPr>
              <w:t xml:space="preserve">НИУ </w:t>
            </w:r>
            <w:r>
              <w:rPr>
                <w:rFonts w:eastAsia="SimSun"/>
                <w:color w:val="auto"/>
                <w:sz w:val="24"/>
                <w:szCs w:val="24"/>
                <w:lang w:eastAsia="zh-CN"/>
              </w:rPr>
              <w:t>ВШЭ</w:t>
            </w:r>
            <w:r w:rsidRPr="00C522B6">
              <w:rPr>
                <w:color w:val="auto"/>
                <w:sz w:val="24"/>
                <w:szCs w:val="24"/>
              </w:rPr>
              <w:t xml:space="preserve">, </w:t>
            </w:r>
            <w:r w:rsidRPr="00C522B6">
              <w:rPr>
                <w:rFonts w:eastAsia="SimSun"/>
                <w:color w:val="auto"/>
                <w:sz w:val="24"/>
                <w:szCs w:val="24"/>
                <w:lang w:eastAsia="zh-CN"/>
              </w:rPr>
              <w:t>академический руководитель образов</w:t>
            </w:r>
            <w:r>
              <w:rPr>
                <w:rFonts w:eastAsia="SimSun"/>
                <w:color w:val="auto"/>
                <w:sz w:val="24"/>
                <w:szCs w:val="24"/>
                <w:lang w:eastAsia="zh-CN"/>
              </w:rPr>
              <w:t>ательной программы "Менеджмент"</w:t>
            </w:r>
          </w:p>
          <w:p w:rsidR="00BB620F" w:rsidRPr="00C522B6" w:rsidRDefault="00BB620F" w:rsidP="004C28E9">
            <w:pPr>
              <w:pStyle w:val="a3"/>
              <w:tabs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DB215B">
              <w:rPr>
                <w:b/>
                <w:color w:val="auto"/>
                <w:sz w:val="24"/>
                <w:szCs w:val="24"/>
              </w:rPr>
              <w:t>Капустина</w:t>
            </w:r>
            <w:r>
              <w:rPr>
                <w:b/>
                <w:color w:val="auto"/>
                <w:sz w:val="24"/>
                <w:szCs w:val="24"/>
              </w:rPr>
              <w:t xml:space="preserve"> Лариса Михайловна</w:t>
            </w:r>
            <w:r w:rsidRPr="00DB215B">
              <w:rPr>
                <w:b/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522B6">
              <w:rPr>
                <w:bCs/>
                <w:color w:val="auto"/>
                <w:sz w:val="24"/>
                <w:szCs w:val="24"/>
              </w:rPr>
              <w:t xml:space="preserve">д.э.н., профессор, зав. кафедрой маркетинга и международного менеджмента </w:t>
            </w:r>
            <w:r>
              <w:rPr>
                <w:bCs/>
                <w:color w:val="auto"/>
                <w:sz w:val="24"/>
                <w:szCs w:val="24"/>
              </w:rPr>
              <w:t>УрГЭУ</w:t>
            </w:r>
          </w:p>
          <w:p w:rsidR="00BB620F" w:rsidRPr="00C522B6" w:rsidRDefault="00BB620F" w:rsidP="004C28E9">
            <w:pPr>
              <w:pStyle w:val="a3"/>
              <w:tabs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BB620F" w:rsidRDefault="00BB620F" w:rsidP="004C28E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211B6">
              <w:rPr>
                <w:b/>
                <w:sz w:val="24"/>
                <w:szCs w:val="24"/>
              </w:rPr>
              <w:t>Мамонтов Сергей Андреевич</w:t>
            </w:r>
            <w:r w:rsidRPr="00AE2B12">
              <w:rPr>
                <w:sz w:val="24"/>
                <w:szCs w:val="24"/>
              </w:rPr>
              <w:t>, д.э.н., доцент, профессор кафедры «Инновационное и проектное управление» ОмГУ им. Ф.М. Достоевского</w:t>
            </w:r>
          </w:p>
          <w:p w:rsidR="00BB620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aps/>
                <w:sz w:val="24"/>
                <w:szCs w:val="24"/>
              </w:rPr>
            </w:pPr>
            <w:r w:rsidRPr="00533FAF">
              <w:rPr>
                <w:b/>
                <w:caps/>
                <w:sz w:val="24"/>
                <w:szCs w:val="24"/>
              </w:rPr>
              <w:t>Операционализация модели развития конкуренции на потребительском рынке региона</w:t>
            </w:r>
          </w:p>
          <w:p w:rsidR="00BB620F" w:rsidRPr="00533FA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</w:p>
          <w:p w:rsidR="00BB620F" w:rsidRDefault="00BB620F" w:rsidP="004C28E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211B6">
              <w:rPr>
                <w:b/>
                <w:color w:val="auto"/>
                <w:sz w:val="24"/>
                <w:szCs w:val="24"/>
              </w:rPr>
              <w:t>Власова Наталья Юрьевна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C522B6">
              <w:rPr>
                <w:color w:val="auto"/>
                <w:sz w:val="24"/>
                <w:szCs w:val="24"/>
              </w:rPr>
              <w:t>д.э.н., профессор кафедр</w:t>
            </w:r>
            <w:r>
              <w:rPr>
                <w:color w:val="auto"/>
                <w:sz w:val="24"/>
                <w:szCs w:val="24"/>
              </w:rPr>
              <w:t>ы</w:t>
            </w:r>
            <w:r w:rsidRPr="00C522B6">
              <w:rPr>
                <w:color w:val="auto"/>
                <w:sz w:val="24"/>
                <w:szCs w:val="24"/>
              </w:rPr>
              <w:t xml:space="preserve"> Государственного и муниципального управления</w:t>
            </w:r>
            <w:r>
              <w:rPr>
                <w:color w:val="auto"/>
                <w:sz w:val="24"/>
                <w:szCs w:val="24"/>
              </w:rPr>
              <w:t xml:space="preserve"> УрГЭУ</w:t>
            </w:r>
            <w:r w:rsidRPr="00C522B6">
              <w:rPr>
                <w:color w:val="auto"/>
                <w:sz w:val="24"/>
                <w:szCs w:val="24"/>
              </w:rPr>
              <w:t xml:space="preserve">  </w:t>
            </w:r>
          </w:p>
          <w:p w:rsidR="00BB620F" w:rsidRPr="00533FA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 w:rsidRPr="00533FAF">
              <w:rPr>
                <w:b/>
                <w:caps/>
                <w:color w:val="auto"/>
                <w:spacing w:val="-1"/>
                <w:sz w:val="24"/>
                <w:szCs w:val="24"/>
              </w:rPr>
              <w:t>Особенности использования рекламных средств в продвижении территории</w:t>
            </w:r>
          </w:p>
          <w:p w:rsidR="00BB620F" w:rsidRPr="00EC64C7" w:rsidRDefault="00BB620F" w:rsidP="004C28E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2211B6">
              <w:rPr>
                <w:b/>
                <w:color w:val="auto"/>
                <w:spacing w:val="-1"/>
                <w:sz w:val="24"/>
                <w:szCs w:val="24"/>
              </w:rPr>
              <w:lastRenderedPageBreak/>
              <w:t>Григорьева Анна Владимировна</w:t>
            </w:r>
            <w:r w:rsidRPr="00EC64C7">
              <w:rPr>
                <w:color w:val="auto"/>
                <w:spacing w:val="-1"/>
                <w:sz w:val="24"/>
                <w:szCs w:val="24"/>
              </w:rPr>
              <w:t xml:space="preserve">, </w:t>
            </w:r>
            <w:r w:rsidRPr="00EC64C7">
              <w:rPr>
                <w:bCs/>
                <w:sz w:val="24"/>
                <w:szCs w:val="24"/>
              </w:rPr>
              <w:t xml:space="preserve">к.э.н., </w:t>
            </w:r>
            <w:r w:rsidRPr="00EC64C7">
              <w:rPr>
                <w:sz w:val="24"/>
                <w:szCs w:val="24"/>
              </w:rPr>
              <w:t>доцент Департамента инженерного бизнеса и менеджмента Инженерной академии РУДН</w:t>
            </w:r>
          </w:p>
          <w:p w:rsidR="00BB620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aps/>
                <w:color w:val="auto"/>
                <w:spacing w:val="-1"/>
                <w:sz w:val="24"/>
                <w:szCs w:val="24"/>
              </w:rPr>
            </w:pPr>
            <w:r w:rsidRPr="00533FAF">
              <w:rPr>
                <w:b/>
                <w:caps/>
                <w:color w:val="auto"/>
                <w:spacing w:val="-1"/>
                <w:sz w:val="24"/>
                <w:szCs w:val="24"/>
              </w:rPr>
              <w:t>Бренды в будущем: что ожидать</w:t>
            </w:r>
            <w:r w:rsidRPr="00533FAF">
              <w:rPr>
                <w:caps/>
                <w:color w:val="auto"/>
                <w:spacing w:val="-1"/>
                <w:sz w:val="24"/>
                <w:szCs w:val="24"/>
              </w:rPr>
              <w:t xml:space="preserve"> </w:t>
            </w:r>
          </w:p>
          <w:p w:rsidR="00BB620F" w:rsidRPr="00533FA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</w:p>
          <w:p w:rsidR="00BB620F" w:rsidRDefault="00BB620F" w:rsidP="004C28E9">
            <w:pPr>
              <w:pStyle w:val="a3"/>
              <w:numPr>
                <w:ilvl w:val="0"/>
                <w:numId w:val="9"/>
              </w:numPr>
              <w:tabs>
                <w:tab w:val="left" w:pos="375"/>
              </w:tabs>
              <w:spacing w:after="0" w:line="240" w:lineRule="auto"/>
              <w:ind w:left="0" w:right="0" w:firstLine="0"/>
            </w:pPr>
            <w:r w:rsidRPr="002211B6">
              <w:rPr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Нестерова Зинаида Васильевна</w:t>
            </w:r>
            <w:r>
              <w:rPr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, </w:t>
            </w:r>
            <w:r w:rsidRPr="00533FAF">
              <w:rPr>
                <w:sz w:val="24"/>
                <w:szCs w:val="24"/>
              </w:rPr>
              <w:t>к.э.н., доцент кафедры маркетинга и международного менеджмента УрГЭУ</w:t>
            </w:r>
          </w:p>
          <w:p w:rsidR="00BB620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</w:rPr>
            </w:pPr>
            <w:r w:rsidRPr="00533FAF"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Развитие коммуникаций в среде интернет-маркетинга – как один из факторов повышения </w:t>
            </w:r>
            <w:r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533FAF"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</w:rPr>
              <w:t>онкурентоспособности предприятия</w:t>
            </w:r>
          </w:p>
          <w:p w:rsidR="00BB620F" w:rsidRPr="00533FA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z w:val="24"/>
                <w:szCs w:val="24"/>
              </w:rPr>
            </w:pPr>
          </w:p>
          <w:p w:rsidR="00BB620F" w:rsidRPr="00533FAF" w:rsidRDefault="00BB620F" w:rsidP="004C28E9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330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211B6">
              <w:rPr>
                <w:b/>
                <w:color w:val="auto"/>
                <w:spacing w:val="-1"/>
                <w:sz w:val="24"/>
                <w:szCs w:val="24"/>
              </w:rPr>
              <w:t xml:space="preserve">Кушнарёва </w:t>
            </w:r>
            <w:r w:rsidRPr="002211B6">
              <w:rPr>
                <w:b/>
                <w:sz w:val="24"/>
                <w:szCs w:val="24"/>
              </w:rPr>
              <w:t>Алла Александровна</w:t>
            </w:r>
            <w:r w:rsidRPr="00533FAF">
              <w:rPr>
                <w:sz w:val="24"/>
                <w:szCs w:val="24"/>
              </w:rPr>
              <w:t>, старший преподаватель кафедры экономики и информатизации АНО ВО «Гуманитарный университет»</w:t>
            </w:r>
          </w:p>
          <w:p w:rsidR="00BB620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aps/>
                <w:color w:val="auto"/>
                <w:spacing w:val="-1"/>
                <w:sz w:val="24"/>
                <w:szCs w:val="24"/>
              </w:rPr>
            </w:pPr>
            <w:r w:rsidRPr="00533FAF">
              <w:rPr>
                <w:b/>
                <w:caps/>
                <w:color w:val="auto"/>
                <w:spacing w:val="-1"/>
                <w:sz w:val="24"/>
                <w:szCs w:val="24"/>
              </w:rPr>
              <w:t>Принципы формирования социально-значимых маркетинговых альянсов</w:t>
            </w:r>
            <w:r w:rsidRPr="00533FAF">
              <w:rPr>
                <w:caps/>
                <w:color w:val="auto"/>
                <w:spacing w:val="-1"/>
                <w:sz w:val="24"/>
                <w:szCs w:val="24"/>
              </w:rPr>
              <w:t xml:space="preserve"> </w:t>
            </w:r>
          </w:p>
          <w:p w:rsidR="00BB620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aps/>
                <w:color w:val="auto"/>
                <w:spacing w:val="-1"/>
                <w:sz w:val="24"/>
                <w:szCs w:val="24"/>
              </w:rPr>
            </w:pPr>
          </w:p>
          <w:p w:rsidR="00BB620F" w:rsidRPr="00A506A6" w:rsidRDefault="00BB620F" w:rsidP="00A506A6">
            <w:pPr>
              <w:pStyle w:val="11"/>
              <w:tabs>
                <w:tab w:val="left" w:pos="360"/>
              </w:tabs>
              <w:ind w:left="0"/>
              <w:jc w:val="both"/>
            </w:pPr>
            <w:r>
              <w:rPr>
                <w:caps/>
                <w:spacing w:val="-1"/>
              </w:rPr>
              <w:t xml:space="preserve">6. </w:t>
            </w:r>
            <w:r w:rsidRPr="007C3020">
              <w:rPr>
                <w:b/>
                <w:bCs/>
                <w:spacing w:val="-1"/>
              </w:rPr>
              <w:t xml:space="preserve">Мыслякова </w:t>
            </w:r>
            <w:r w:rsidRPr="007C3020">
              <w:rPr>
                <w:b/>
                <w:bCs/>
              </w:rPr>
              <w:t>Юлия</w:t>
            </w:r>
            <w:r w:rsidRPr="00533FAF">
              <w:t xml:space="preserve"> </w:t>
            </w:r>
            <w:r w:rsidRPr="002211B6">
              <w:rPr>
                <w:b/>
              </w:rPr>
              <w:t>Геннадьевна</w:t>
            </w:r>
            <w:r w:rsidRPr="00533FAF">
              <w:t xml:space="preserve">, к.э.н., </w:t>
            </w:r>
            <w:r w:rsidRPr="00A506A6">
              <w:t>доцент</w:t>
            </w:r>
            <w:r>
              <w:t>,</w:t>
            </w:r>
            <w:r w:rsidRPr="003A68C9">
              <w:rPr>
                <w:color w:val="222222"/>
                <w:szCs w:val="28"/>
                <w:shd w:val="clear" w:color="auto" w:fill="FFFFFF"/>
              </w:rPr>
              <w:t xml:space="preserve"> </w:t>
            </w:r>
            <w:r w:rsidRPr="00A506A6">
              <w:rPr>
                <w:color w:val="222222"/>
                <w:shd w:val="clear" w:color="auto" w:fill="FFFFFF"/>
              </w:rPr>
              <w:t>старший научный сотрудник Центра региональных компаративных исследований Института экономики УрО РАН</w:t>
            </w:r>
          </w:p>
          <w:p w:rsidR="00BB620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pacing w:val="-1"/>
                <w:sz w:val="24"/>
                <w:szCs w:val="24"/>
              </w:rPr>
            </w:pPr>
            <w:r w:rsidRPr="00533FAF">
              <w:rPr>
                <w:b/>
                <w:caps/>
                <w:color w:val="auto"/>
                <w:spacing w:val="-1"/>
                <w:sz w:val="24"/>
                <w:szCs w:val="24"/>
              </w:rPr>
              <w:t xml:space="preserve">Теоретические аспекты повышения ценности функционирования ВУЗов в условиях перехода на новый тип индустриальных отношений </w:t>
            </w:r>
          </w:p>
          <w:p w:rsidR="00BB620F" w:rsidRPr="00533FA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z w:val="24"/>
                <w:szCs w:val="24"/>
              </w:rPr>
            </w:pPr>
          </w:p>
          <w:p w:rsidR="00BB620F" w:rsidRPr="00533FAF" w:rsidRDefault="00BB620F" w:rsidP="003853C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1"/>
                <w:sz w:val="24"/>
                <w:szCs w:val="24"/>
                <w:highlight w:val="white"/>
              </w:rPr>
              <w:t xml:space="preserve">7. </w:t>
            </w:r>
            <w:r w:rsidRPr="002211B6">
              <w:rPr>
                <w:b/>
                <w:color w:val="auto"/>
                <w:spacing w:val="-1"/>
                <w:sz w:val="24"/>
                <w:szCs w:val="24"/>
                <w:highlight w:val="white"/>
              </w:rPr>
              <w:t>Аль Огили Саад Муса</w:t>
            </w:r>
            <w:r w:rsidRPr="00533FAF">
              <w:rPr>
                <w:color w:val="auto"/>
                <w:spacing w:val="-1"/>
                <w:sz w:val="24"/>
                <w:szCs w:val="24"/>
                <w:highlight w:val="white"/>
              </w:rPr>
              <w:t xml:space="preserve">, аспирант кафедры маркетинга и международного менеджмента УрГЭУ, </w:t>
            </w:r>
            <w:r w:rsidRPr="00533FAF">
              <w:rPr>
                <w:bCs/>
                <w:spacing w:val="-14"/>
                <w:sz w:val="24"/>
                <w:szCs w:val="24"/>
              </w:rPr>
              <w:t>Васит, Ирак</w:t>
            </w:r>
          </w:p>
          <w:p w:rsidR="00BB620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pacing w:val="-1"/>
                <w:sz w:val="24"/>
                <w:szCs w:val="24"/>
                <w:lang w:bidi="ar-IQ"/>
              </w:rPr>
            </w:pPr>
            <w:r w:rsidRPr="00533FAF">
              <w:rPr>
                <w:b/>
                <w:caps/>
                <w:color w:val="auto"/>
                <w:spacing w:val="-1"/>
                <w:sz w:val="24"/>
                <w:szCs w:val="24"/>
                <w:highlight w:val="white"/>
                <w:lang w:bidi="ar-IQ"/>
              </w:rPr>
              <w:t xml:space="preserve">Устойчивое конкурентное преимущество и ресурсная теория фирмы </w:t>
            </w:r>
          </w:p>
          <w:p w:rsidR="00BB620F" w:rsidRPr="00533FA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z w:val="24"/>
                <w:szCs w:val="24"/>
              </w:rPr>
            </w:pPr>
          </w:p>
          <w:p w:rsidR="00BB620F" w:rsidRDefault="00BB620F" w:rsidP="003853C9">
            <w:pPr>
              <w:pStyle w:val="a3"/>
              <w:tabs>
                <w:tab w:val="left" w:pos="315"/>
              </w:tabs>
              <w:spacing w:after="0" w:line="240" w:lineRule="auto"/>
              <w:ind w:left="0" w:right="0" w:firstLine="0"/>
            </w:pPr>
            <w:r>
              <w:rPr>
                <w:color w:val="auto"/>
                <w:sz w:val="24"/>
                <w:szCs w:val="24"/>
              </w:rPr>
              <w:t xml:space="preserve">8. </w:t>
            </w:r>
            <w:r w:rsidRPr="002211B6">
              <w:rPr>
                <w:b/>
                <w:color w:val="auto"/>
                <w:sz w:val="24"/>
                <w:szCs w:val="24"/>
              </w:rPr>
              <w:t xml:space="preserve">Сухостав </w:t>
            </w:r>
            <w:r w:rsidRPr="002211B6">
              <w:rPr>
                <w:b/>
                <w:sz w:val="24"/>
                <w:szCs w:val="24"/>
              </w:rPr>
              <w:t>Елизавета Васильевна</w:t>
            </w:r>
            <w:r>
              <w:rPr>
                <w:sz w:val="24"/>
                <w:szCs w:val="24"/>
              </w:rPr>
              <w:t>,</w:t>
            </w:r>
            <w:r w:rsidRPr="00AB5025">
              <w:rPr>
                <w:sz w:val="24"/>
                <w:szCs w:val="24"/>
              </w:rPr>
              <w:t xml:space="preserve"> </w:t>
            </w:r>
            <w:r w:rsidRPr="005704E8">
              <w:rPr>
                <w:sz w:val="24"/>
                <w:szCs w:val="24"/>
              </w:rPr>
              <w:t>соискатель</w:t>
            </w:r>
            <w:r>
              <w:rPr>
                <w:sz w:val="24"/>
                <w:szCs w:val="24"/>
              </w:rPr>
              <w:t>,</w:t>
            </w:r>
            <w:r w:rsidRPr="005704E8">
              <w:rPr>
                <w:sz w:val="24"/>
                <w:szCs w:val="24"/>
              </w:rPr>
              <w:t xml:space="preserve"> Омский </w:t>
            </w:r>
            <w:r>
              <w:rPr>
                <w:sz w:val="24"/>
                <w:szCs w:val="24"/>
              </w:rPr>
              <w:t>государственный у</w:t>
            </w:r>
            <w:r w:rsidRPr="005704E8">
              <w:rPr>
                <w:sz w:val="24"/>
                <w:szCs w:val="24"/>
              </w:rPr>
              <w:t>ниверситет им.</w:t>
            </w:r>
            <w:r>
              <w:rPr>
                <w:sz w:val="24"/>
                <w:szCs w:val="24"/>
              </w:rPr>
              <w:t xml:space="preserve"> </w:t>
            </w:r>
            <w:r w:rsidRPr="005704E8">
              <w:rPr>
                <w:sz w:val="24"/>
                <w:szCs w:val="24"/>
              </w:rPr>
              <w:t>Ф.М. Достоевского</w:t>
            </w:r>
          </w:p>
          <w:p w:rsidR="00BB620F" w:rsidRDefault="00BB620F" w:rsidP="004C28E9">
            <w:pPr>
              <w:pStyle w:val="a3"/>
              <w:widowControl w:val="0"/>
              <w:tabs>
                <w:tab w:val="left" w:pos="315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z w:val="24"/>
                <w:szCs w:val="24"/>
              </w:rPr>
            </w:pPr>
            <w:r w:rsidRPr="005704E8">
              <w:rPr>
                <w:b/>
                <w:caps/>
                <w:color w:val="auto"/>
                <w:sz w:val="24"/>
                <w:szCs w:val="24"/>
              </w:rPr>
              <w:t xml:space="preserve">Омниканальный потребитель – будущее современного маркетинга </w:t>
            </w:r>
          </w:p>
          <w:p w:rsidR="00BB620F" w:rsidRPr="005704E8" w:rsidRDefault="00BB620F" w:rsidP="004C28E9">
            <w:pPr>
              <w:pStyle w:val="a3"/>
              <w:widowControl w:val="0"/>
              <w:tabs>
                <w:tab w:val="left" w:pos="315"/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z w:val="24"/>
                <w:szCs w:val="24"/>
              </w:rPr>
            </w:pPr>
          </w:p>
          <w:p w:rsidR="00BB620F" w:rsidRPr="005704E8" w:rsidRDefault="00BB620F" w:rsidP="003853C9">
            <w:pPr>
              <w:pStyle w:val="a3"/>
              <w:tabs>
                <w:tab w:val="left" w:pos="345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9. </w:t>
            </w:r>
            <w:r w:rsidRPr="002211B6">
              <w:rPr>
                <w:b/>
                <w:color w:val="auto"/>
                <w:sz w:val="24"/>
                <w:szCs w:val="24"/>
              </w:rPr>
              <w:t>Тимохина Галина Сергеевна</w:t>
            </w:r>
            <w:r w:rsidRPr="005704E8">
              <w:rPr>
                <w:color w:val="auto"/>
                <w:sz w:val="24"/>
                <w:szCs w:val="24"/>
              </w:rPr>
              <w:t xml:space="preserve">, </w:t>
            </w:r>
            <w:r w:rsidRPr="005704E8">
              <w:rPr>
                <w:sz w:val="24"/>
                <w:szCs w:val="24"/>
              </w:rPr>
              <w:t>к.э.н., доцент кафедры маркетинга и международного менеджмента УрГЭУ</w:t>
            </w:r>
          </w:p>
          <w:p w:rsidR="00BB620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704E8">
              <w:rPr>
                <w:b/>
                <w:caps/>
                <w:color w:val="auto"/>
                <w:sz w:val="24"/>
                <w:szCs w:val="24"/>
              </w:rPr>
              <w:t xml:space="preserve">Факторы предложения и спроса на рынке услуг </w:t>
            </w:r>
            <w:r w:rsidRPr="005704E8">
              <w:rPr>
                <w:b/>
                <w:caps/>
                <w:color w:val="auto"/>
                <w:sz w:val="24"/>
                <w:szCs w:val="24"/>
                <w:lang w:val="en-US"/>
              </w:rPr>
              <w:t>private</w:t>
            </w:r>
            <w:r w:rsidRPr="005704E8">
              <w:rPr>
                <w:b/>
                <w:caps/>
                <w:color w:val="auto"/>
                <w:sz w:val="24"/>
                <w:szCs w:val="24"/>
              </w:rPr>
              <w:t xml:space="preserve"> </w:t>
            </w:r>
            <w:r w:rsidRPr="005704E8">
              <w:rPr>
                <w:b/>
                <w:caps/>
                <w:color w:val="auto"/>
                <w:sz w:val="24"/>
                <w:szCs w:val="24"/>
                <w:lang w:val="en-US"/>
              </w:rPr>
              <w:t>banking</w:t>
            </w:r>
            <w:r w:rsidRPr="005704E8">
              <w:rPr>
                <w:b/>
                <w:caps/>
                <w:color w:val="auto"/>
                <w:sz w:val="24"/>
                <w:szCs w:val="24"/>
              </w:rPr>
              <w:t>: маркетинговый аспект</w:t>
            </w:r>
            <w:r w:rsidRPr="005704E8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BB620F" w:rsidRPr="005704E8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BB620F" w:rsidRPr="00DB215B" w:rsidRDefault="00BB620F" w:rsidP="003853C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aps/>
                <w:color w:val="auto"/>
                <w:sz w:val="24"/>
                <w:szCs w:val="24"/>
              </w:rPr>
            </w:pPr>
            <w:r>
              <w:rPr>
                <w:color w:val="auto"/>
                <w:spacing w:val="-1"/>
                <w:sz w:val="24"/>
                <w:szCs w:val="24"/>
                <w:highlight w:val="white"/>
                <w:lang w:bidi="ar-IQ"/>
              </w:rPr>
              <w:t xml:space="preserve">10. </w:t>
            </w:r>
            <w:r w:rsidRPr="002211B6">
              <w:rPr>
                <w:b/>
                <w:color w:val="auto"/>
                <w:spacing w:val="-1"/>
                <w:sz w:val="24"/>
                <w:szCs w:val="24"/>
                <w:highlight w:val="white"/>
                <w:lang w:bidi="ar-IQ"/>
              </w:rPr>
              <w:t>Савельева Ирина Николаевна</w:t>
            </w:r>
            <w:r w:rsidRPr="00DB215B">
              <w:rPr>
                <w:color w:val="auto"/>
                <w:spacing w:val="-1"/>
                <w:sz w:val="24"/>
                <w:szCs w:val="24"/>
                <w:highlight w:val="white"/>
                <w:lang w:bidi="ar-IQ"/>
              </w:rPr>
              <w:t>,</w:t>
            </w:r>
            <w:r w:rsidRPr="00DB215B">
              <w:rPr>
                <w:sz w:val="24"/>
                <w:szCs w:val="24"/>
              </w:rPr>
              <w:t xml:space="preserve"> к.э.н., доцент кафедры внешнеэкономической деятельности</w:t>
            </w:r>
            <w:r w:rsidRPr="00DB215B">
              <w:rPr>
                <w:caps/>
                <w:color w:val="auto"/>
                <w:spacing w:val="-1"/>
                <w:sz w:val="24"/>
                <w:szCs w:val="24"/>
                <w:highlight w:val="white"/>
                <w:lang w:bidi="ar-IQ"/>
              </w:rPr>
              <w:t xml:space="preserve"> </w:t>
            </w:r>
            <w:r w:rsidRPr="00DB215B">
              <w:rPr>
                <w:sz w:val="24"/>
                <w:szCs w:val="24"/>
              </w:rPr>
              <w:t>УрГЭУ</w:t>
            </w:r>
            <w:r w:rsidRPr="00DB215B">
              <w:rPr>
                <w:caps/>
                <w:color w:val="auto"/>
                <w:spacing w:val="-1"/>
                <w:sz w:val="24"/>
                <w:szCs w:val="24"/>
                <w:highlight w:val="white"/>
                <w:lang w:bidi="ar-IQ"/>
              </w:rPr>
              <w:t xml:space="preserve"> </w:t>
            </w:r>
          </w:p>
          <w:p w:rsidR="00BB620F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pacing w:val="-1"/>
                <w:sz w:val="24"/>
                <w:szCs w:val="24"/>
                <w:lang w:bidi="ar-IQ"/>
              </w:rPr>
            </w:pPr>
            <w:r w:rsidRPr="00DB215B">
              <w:rPr>
                <w:b/>
                <w:caps/>
                <w:color w:val="auto"/>
                <w:spacing w:val="-1"/>
                <w:sz w:val="24"/>
                <w:szCs w:val="24"/>
                <w:highlight w:val="white"/>
                <w:lang w:bidi="ar-IQ"/>
              </w:rPr>
              <w:t xml:space="preserve">Инновационные инструменты стратегического маркетингового планирования </w:t>
            </w:r>
          </w:p>
          <w:p w:rsidR="00BB620F" w:rsidRPr="00DB215B" w:rsidRDefault="00BB620F" w:rsidP="004C28E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z w:val="24"/>
                <w:szCs w:val="24"/>
              </w:rPr>
            </w:pPr>
          </w:p>
          <w:p w:rsidR="00BB620F" w:rsidRPr="00533FAF" w:rsidRDefault="00BB620F" w:rsidP="003853C9">
            <w:pPr>
              <w:pStyle w:val="a3"/>
              <w:widowControl w:val="0"/>
              <w:tabs>
                <w:tab w:val="left" w:pos="40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2211B6">
              <w:rPr>
                <w:b/>
                <w:sz w:val="24"/>
                <w:szCs w:val="24"/>
              </w:rPr>
              <w:t>Альхусайни Наурас</w:t>
            </w:r>
            <w:r>
              <w:rPr>
                <w:sz w:val="24"/>
                <w:szCs w:val="24"/>
              </w:rPr>
              <w:t xml:space="preserve">, </w:t>
            </w:r>
            <w:r w:rsidRPr="00533FAF">
              <w:rPr>
                <w:color w:val="auto"/>
                <w:spacing w:val="-1"/>
                <w:sz w:val="24"/>
                <w:szCs w:val="24"/>
                <w:highlight w:val="white"/>
              </w:rPr>
              <w:t xml:space="preserve">аспирант кафедры маркетинга и международного менеджмента УрГЭУ, </w:t>
            </w:r>
            <w:r w:rsidRPr="00533FAF">
              <w:rPr>
                <w:bCs/>
                <w:spacing w:val="-14"/>
                <w:sz w:val="24"/>
                <w:szCs w:val="24"/>
              </w:rPr>
              <w:t>Ирак</w:t>
            </w:r>
          </w:p>
          <w:p w:rsidR="00BB620F" w:rsidRPr="00DB215B" w:rsidRDefault="00BB620F" w:rsidP="004C28E9">
            <w:pPr>
              <w:pStyle w:val="a3"/>
              <w:tabs>
                <w:tab w:val="left" w:pos="408"/>
              </w:tabs>
              <w:spacing w:after="0" w:line="240" w:lineRule="auto"/>
              <w:ind w:left="0" w:right="0" w:firstLine="0"/>
              <w:rPr>
                <w:b/>
                <w:caps/>
                <w:sz w:val="24"/>
                <w:szCs w:val="24"/>
              </w:rPr>
            </w:pPr>
            <w:r w:rsidRPr="00DB215B">
              <w:rPr>
                <w:b/>
                <w:caps/>
                <w:sz w:val="24"/>
                <w:szCs w:val="24"/>
              </w:rPr>
              <w:t>Выбор маркетинговой стратегии предприятия на рынке безалкогольных напитков Ирака</w:t>
            </w:r>
          </w:p>
          <w:p w:rsidR="00BB620F" w:rsidRPr="00C522B6" w:rsidRDefault="00BB620F" w:rsidP="004C28E9">
            <w:pPr>
              <w:widowControl w:val="0"/>
              <w:tabs>
                <w:tab w:val="left" w:pos="175"/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rFonts w:ascii="Myriad Pro" w:hAnsi="Myriad Pro"/>
                <w:i/>
                <w:sz w:val="24"/>
                <w:szCs w:val="24"/>
              </w:rPr>
            </w:pPr>
          </w:p>
        </w:tc>
      </w:tr>
      <w:tr w:rsidR="00BB620F" w:rsidRPr="00006B77">
        <w:trPr>
          <w:trHeight w:val="1983"/>
        </w:trPr>
        <w:tc>
          <w:tcPr>
            <w:tcW w:w="10457" w:type="dxa"/>
            <w:gridSpan w:val="3"/>
            <w:shd w:val="clear" w:color="auto" w:fill="006699"/>
            <w:vAlign w:val="center"/>
          </w:tcPr>
          <w:p w:rsidR="00BB620F" w:rsidRPr="00006B77" w:rsidRDefault="00BB620F" w:rsidP="00B26BD8">
            <w:pPr>
              <w:widowControl w:val="0"/>
              <w:spacing w:after="0" w:line="240" w:lineRule="auto"/>
              <w:ind w:left="0"/>
              <w:rPr>
                <w:rFonts w:ascii="Myriad Pro" w:hAnsi="Myriad Pro"/>
                <w:b/>
                <w:bCs/>
                <w:color w:val="FFFFFF"/>
                <w:szCs w:val="28"/>
              </w:rPr>
            </w:pPr>
          </w:p>
          <w:p w:rsidR="00BB620F" w:rsidRDefault="00BB620F" w:rsidP="00B26BD8">
            <w:pPr>
              <w:ind w:left="-24" w:right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Секция «</w:t>
            </w:r>
            <w:r w:rsidRPr="00B26BD8">
              <w:rPr>
                <w:b/>
                <w:color w:val="FFFFFF"/>
              </w:rPr>
              <w:t>Отраслевой маркетинг и брендинг: управленческие практики в маркетинговой деятельности организаций</w:t>
            </w:r>
            <w:r>
              <w:rPr>
                <w:b/>
                <w:color w:val="FFFFFF"/>
              </w:rPr>
              <w:t>»</w:t>
            </w:r>
          </w:p>
          <w:p w:rsidR="00BB620F" w:rsidRPr="00B26BD8" w:rsidRDefault="00BB620F" w:rsidP="00B26BD8">
            <w:pPr>
              <w:ind w:left="-24" w:right="0"/>
              <w:jc w:val="center"/>
              <w:rPr>
                <w:b/>
                <w:color w:val="FFFFFF"/>
              </w:rPr>
            </w:pPr>
            <w:r w:rsidRPr="00B26BD8">
              <w:rPr>
                <w:b/>
                <w:bCs/>
                <w:color w:val="FFFFFF"/>
                <w:sz w:val="26"/>
                <w:szCs w:val="26"/>
              </w:rPr>
              <w:t xml:space="preserve">Ауд. </w:t>
            </w:r>
            <w:r>
              <w:rPr>
                <w:b/>
                <w:bCs/>
                <w:color w:val="FFFFFF"/>
                <w:sz w:val="26"/>
                <w:szCs w:val="26"/>
              </w:rPr>
              <w:t>322</w:t>
            </w:r>
          </w:p>
          <w:p w:rsidR="00BB620F" w:rsidRPr="00006B77" w:rsidRDefault="00BB620F" w:rsidP="00B26BD8">
            <w:pPr>
              <w:widowControl w:val="0"/>
              <w:spacing w:after="0" w:line="240" w:lineRule="auto"/>
              <w:ind w:left="0"/>
              <w:rPr>
                <w:rFonts w:ascii="Myriad Pro" w:hAnsi="Myriad Pro"/>
                <w:b/>
                <w:bCs/>
                <w:color w:val="FFFFFF"/>
                <w:szCs w:val="28"/>
              </w:rPr>
            </w:pPr>
          </w:p>
        </w:tc>
      </w:tr>
      <w:tr w:rsidR="00BB620F" w:rsidRPr="00006B77">
        <w:trPr>
          <w:trHeight w:val="508"/>
        </w:trPr>
        <w:tc>
          <w:tcPr>
            <w:tcW w:w="1728" w:type="dxa"/>
            <w:gridSpan w:val="2"/>
            <w:shd w:val="clear" w:color="auto" w:fill="006699"/>
          </w:tcPr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Pr="004C28E9" w:rsidRDefault="00BB620F" w:rsidP="004C28E9">
            <w:pPr>
              <w:widowControl w:val="0"/>
              <w:spacing w:after="0" w:line="240" w:lineRule="auto"/>
              <w:ind w:left="0" w:right="-108"/>
              <w:jc w:val="center"/>
              <w:rPr>
                <w:b/>
                <w:bCs/>
                <w:color w:val="FFFFFF"/>
                <w:szCs w:val="28"/>
              </w:rPr>
            </w:pPr>
            <w:r w:rsidRPr="004C28E9">
              <w:rPr>
                <w:b/>
                <w:bCs/>
                <w:color w:val="FFFFFF"/>
                <w:szCs w:val="28"/>
              </w:rPr>
              <w:t>14.40–17:00</w:t>
            </w:r>
          </w:p>
          <w:p w:rsidR="00BB620F" w:rsidRDefault="00BB620F" w:rsidP="004C28E9">
            <w:pPr>
              <w:widowControl w:val="0"/>
              <w:spacing w:after="0" w:line="240" w:lineRule="auto"/>
              <w:ind w:left="0" w:right="-108"/>
              <w:jc w:val="center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Default="00BB620F" w:rsidP="00746FFE">
            <w:pPr>
              <w:widowControl w:val="0"/>
              <w:spacing w:after="0" w:line="240" w:lineRule="auto"/>
              <w:ind w:left="0" w:right="-108"/>
              <w:rPr>
                <w:rFonts w:ascii="Myriad Pro" w:hAnsi="Myriad Pro"/>
                <w:bCs/>
                <w:color w:val="FFFFFF"/>
                <w:szCs w:val="28"/>
              </w:rPr>
            </w:pPr>
          </w:p>
          <w:p w:rsidR="00BB620F" w:rsidRPr="00024074" w:rsidRDefault="00BB620F" w:rsidP="00024074">
            <w:pPr>
              <w:widowControl w:val="0"/>
              <w:spacing w:after="0" w:line="240" w:lineRule="auto"/>
              <w:ind w:left="0" w:right="-108" w:firstLine="0"/>
              <w:rPr>
                <w:b/>
                <w:bCs/>
                <w:szCs w:val="28"/>
              </w:rPr>
            </w:pPr>
          </w:p>
        </w:tc>
        <w:tc>
          <w:tcPr>
            <w:tcW w:w="8729" w:type="dxa"/>
          </w:tcPr>
          <w:p w:rsidR="00BB620F" w:rsidRPr="004C28E9" w:rsidRDefault="00BB620F" w:rsidP="004C28E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BB620F" w:rsidRPr="004C28E9" w:rsidRDefault="00BB620F" w:rsidP="004C28E9">
            <w:pPr>
              <w:pStyle w:val="a3"/>
              <w:spacing w:after="0" w:line="240" w:lineRule="auto"/>
              <w:ind w:left="0" w:right="0" w:firstLine="0"/>
              <w:rPr>
                <w:color w:val="auto"/>
                <w:spacing w:val="-1"/>
                <w:sz w:val="24"/>
                <w:szCs w:val="24"/>
              </w:rPr>
            </w:pPr>
            <w:r w:rsidRPr="004C28E9">
              <w:rPr>
                <w:color w:val="auto"/>
                <w:spacing w:val="-1"/>
                <w:sz w:val="24"/>
                <w:szCs w:val="24"/>
              </w:rPr>
              <w:t xml:space="preserve">Модератор: </w:t>
            </w:r>
            <w:r w:rsidRPr="004C28E9">
              <w:rPr>
                <w:b/>
                <w:color w:val="auto"/>
                <w:spacing w:val="-1"/>
                <w:sz w:val="24"/>
                <w:szCs w:val="24"/>
              </w:rPr>
              <w:t>Кулькова Инна Анатольевна</w:t>
            </w:r>
            <w:r w:rsidRPr="004C28E9">
              <w:rPr>
                <w:color w:val="auto"/>
                <w:spacing w:val="-1"/>
                <w:sz w:val="24"/>
                <w:szCs w:val="24"/>
              </w:rPr>
              <w:t>, д.э.н., профессор, кафедра экономики труда и управления персоналом УрГЭУ</w:t>
            </w:r>
          </w:p>
          <w:p w:rsidR="00BB620F" w:rsidRPr="004C28E9" w:rsidRDefault="00BB620F" w:rsidP="004C28E9">
            <w:pPr>
              <w:pStyle w:val="a3"/>
              <w:spacing w:after="0" w:line="240" w:lineRule="auto"/>
              <w:ind w:left="0" w:right="0" w:firstLine="0"/>
              <w:rPr>
                <w:caps/>
                <w:color w:val="auto"/>
                <w:spacing w:val="-1"/>
                <w:sz w:val="24"/>
                <w:szCs w:val="24"/>
              </w:rPr>
            </w:pPr>
          </w:p>
          <w:p w:rsidR="00BB620F" w:rsidRPr="004C28E9" w:rsidRDefault="00BB620F" w:rsidP="004C28E9">
            <w:pPr>
              <w:pStyle w:val="a3"/>
              <w:tabs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C28E9">
              <w:rPr>
                <w:color w:val="auto"/>
                <w:sz w:val="24"/>
                <w:szCs w:val="24"/>
              </w:rPr>
              <w:t xml:space="preserve">Дискуссианты: </w:t>
            </w:r>
          </w:p>
          <w:p w:rsidR="00BB620F" w:rsidRPr="004C28E9" w:rsidRDefault="00BB620F" w:rsidP="004C28E9">
            <w:pPr>
              <w:pStyle w:val="a3"/>
              <w:tabs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4C28E9">
              <w:rPr>
                <w:b/>
                <w:color w:val="auto"/>
                <w:sz w:val="24"/>
                <w:szCs w:val="24"/>
              </w:rPr>
              <w:t xml:space="preserve">Исаева Елена Владимировна – </w:t>
            </w:r>
            <w:r w:rsidRPr="004C28E9">
              <w:rPr>
                <w:color w:val="auto"/>
                <w:sz w:val="24"/>
                <w:szCs w:val="24"/>
                <w:shd w:val="clear" w:color="auto" w:fill="FFFFFF"/>
              </w:rPr>
              <w:t xml:space="preserve"> д.э.н., профессор Омского государственного университета им. Ф.М. Достоевского, руководитель бизнес - школы "Архитектоника"</w:t>
            </w:r>
          </w:p>
          <w:p w:rsidR="00BB620F" w:rsidRPr="004C28E9" w:rsidRDefault="00BB620F" w:rsidP="004C28E9">
            <w:pPr>
              <w:pStyle w:val="a3"/>
              <w:tabs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C28E9">
              <w:rPr>
                <w:color w:val="555555"/>
                <w:sz w:val="24"/>
                <w:szCs w:val="24"/>
                <w:shd w:val="clear" w:color="auto" w:fill="FFFFFF"/>
              </w:rPr>
              <w:t>С</w:t>
            </w:r>
            <w:r w:rsidRPr="004C28E9">
              <w:rPr>
                <w:b/>
                <w:bCs/>
                <w:color w:val="auto"/>
                <w:sz w:val="24"/>
                <w:szCs w:val="24"/>
              </w:rPr>
              <w:t xml:space="preserve">емеркова Любовь Николаевна, </w:t>
            </w:r>
            <w:r w:rsidRPr="004C28E9">
              <w:rPr>
                <w:color w:val="555555"/>
                <w:sz w:val="24"/>
                <w:szCs w:val="24"/>
                <w:shd w:val="clear" w:color="auto" w:fill="FFFFFF"/>
              </w:rPr>
              <w:t>зав.</w:t>
            </w:r>
            <w:r w:rsidRPr="004C28E9">
              <w:rPr>
                <w:color w:val="auto"/>
                <w:sz w:val="24"/>
                <w:szCs w:val="24"/>
              </w:rPr>
              <w:t xml:space="preserve"> кафедрой «Маркетинг, коммерция и сфера обслуживания» Пензенского государственного университета,</w:t>
            </w:r>
            <w:r w:rsidRPr="004C28E9">
              <w:rPr>
                <w:color w:val="555555"/>
                <w:sz w:val="24"/>
                <w:szCs w:val="24"/>
                <w:shd w:val="clear" w:color="auto" w:fill="FFFFFF"/>
              </w:rPr>
              <w:t xml:space="preserve"> д.э.н,</w:t>
            </w:r>
            <w:r w:rsidRPr="004C28E9">
              <w:rPr>
                <w:color w:val="auto"/>
                <w:sz w:val="24"/>
                <w:szCs w:val="24"/>
              </w:rPr>
              <w:t xml:space="preserve">, профессор </w:t>
            </w:r>
          </w:p>
          <w:p w:rsidR="00BB620F" w:rsidRPr="004C28E9" w:rsidRDefault="00BB620F" w:rsidP="004C28E9">
            <w:pPr>
              <w:pStyle w:val="a3"/>
              <w:tabs>
                <w:tab w:val="left" w:pos="4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BB620F" w:rsidRPr="004C28E9" w:rsidRDefault="00BB620F" w:rsidP="004C28E9">
            <w:pPr>
              <w:pStyle w:val="a3"/>
              <w:numPr>
                <w:ilvl w:val="0"/>
                <w:numId w:val="14"/>
              </w:numPr>
              <w:tabs>
                <w:tab w:val="left" w:pos="408"/>
              </w:tabs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4C28E9">
              <w:rPr>
                <w:b/>
                <w:bCs/>
                <w:color w:val="auto"/>
                <w:sz w:val="24"/>
                <w:szCs w:val="24"/>
              </w:rPr>
              <w:t>Семеркова Любовь Николаевна, д.э.н.</w:t>
            </w:r>
            <w:r w:rsidRPr="004C28E9">
              <w:rPr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4C28E9">
              <w:rPr>
                <w:color w:val="auto"/>
                <w:sz w:val="24"/>
                <w:szCs w:val="24"/>
              </w:rPr>
              <w:t xml:space="preserve">профессор, заведующая кафедрой «Маркетинг, коммерция и сфера обслуживания», Пензенский государственный университет </w:t>
            </w:r>
          </w:p>
          <w:p w:rsidR="00BB620F" w:rsidRPr="004C28E9" w:rsidRDefault="00BB620F" w:rsidP="004C28E9">
            <w:pPr>
              <w:spacing w:after="0" w:line="240" w:lineRule="auto"/>
              <w:ind w:left="0" w:right="0" w:firstLine="0"/>
              <w:rPr>
                <w:caps/>
                <w:color w:val="auto"/>
                <w:spacing w:val="-1"/>
                <w:sz w:val="24"/>
                <w:szCs w:val="24"/>
              </w:rPr>
            </w:pPr>
            <w:r w:rsidRPr="004C28E9">
              <w:rPr>
                <w:b/>
                <w:bCs/>
                <w:color w:val="auto"/>
                <w:sz w:val="24"/>
                <w:szCs w:val="24"/>
              </w:rPr>
              <w:t>Улицкая Наталья Юрьевна,</w:t>
            </w:r>
            <w:r w:rsidRPr="004C28E9">
              <w:rPr>
                <w:color w:val="auto"/>
                <w:sz w:val="24"/>
                <w:szCs w:val="24"/>
              </w:rPr>
              <w:t xml:space="preserve"> к.э.н, доцент кафедры «Кадастр недвижимости и право», Пензенский государственный университет архитектуры и строительства</w:t>
            </w:r>
          </w:p>
          <w:p w:rsidR="00BB620F" w:rsidRDefault="00BB620F" w:rsidP="004C28E9">
            <w:pPr>
              <w:tabs>
                <w:tab w:val="left" w:pos="195"/>
                <w:tab w:val="left" w:pos="8513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4C28E9">
              <w:rPr>
                <w:b/>
                <w:color w:val="auto"/>
                <w:sz w:val="24"/>
                <w:szCs w:val="24"/>
              </w:rPr>
              <w:t>ПРОДВИЖЕНИЕ И СБЫТ ЗЕМЛИ - ТОВАРА НА РЫНКЕ В2В В ПЕНЗЕНСКОЙ ОБЛАСТИ</w:t>
            </w:r>
          </w:p>
          <w:p w:rsidR="00BB620F" w:rsidRPr="004C28E9" w:rsidRDefault="00BB620F" w:rsidP="004C28E9">
            <w:pPr>
              <w:tabs>
                <w:tab w:val="left" w:pos="195"/>
                <w:tab w:val="left" w:pos="8513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BB620F" w:rsidRPr="004C28E9" w:rsidRDefault="00BB620F" w:rsidP="004C28E9">
            <w:pPr>
              <w:pStyle w:val="a3"/>
              <w:numPr>
                <w:ilvl w:val="0"/>
                <w:numId w:val="14"/>
              </w:numPr>
              <w:tabs>
                <w:tab w:val="left" w:pos="285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C28E9">
              <w:rPr>
                <w:b/>
                <w:sz w:val="24"/>
                <w:szCs w:val="24"/>
              </w:rPr>
              <w:t>Дашкова Татьяна Евгеньевна</w:t>
            </w:r>
            <w:r w:rsidRPr="004C28E9">
              <w:rPr>
                <w:sz w:val="24"/>
                <w:szCs w:val="24"/>
              </w:rPr>
              <w:t xml:space="preserve">, к.э.н., доцент кафедры организации машиностроительного производства </w:t>
            </w:r>
            <w:r w:rsidRPr="008F56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УрФУ</w:t>
            </w:r>
          </w:p>
          <w:p w:rsidR="00BB620F" w:rsidRPr="004C28E9" w:rsidRDefault="00BB620F" w:rsidP="004C28E9">
            <w:pPr>
              <w:tabs>
                <w:tab w:val="left" w:pos="285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4C28E9">
              <w:rPr>
                <w:b/>
                <w:sz w:val="24"/>
                <w:szCs w:val="24"/>
              </w:rPr>
              <w:t xml:space="preserve">Голышева Надежда Ивановна, </w:t>
            </w:r>
            <w:r w:rsidRPr="003853C9">
              <w:rPr>
                <w:sz w:val="24"/>
                <w:szCs w:val="24"/>
              </w:rPr>
              <w:t>в</w:t>
            </w:r>
            <w:r w:rsidRPr="004C28E9">
              <w:rPr>
                <w:sz w:val="24"/>
                <w:szCs w:val="24"/>
              </w:rPr>
              <w:t>едущий менеджер отдела продаж ОАО «СИЗ»</w:t>
            </w:r>
          </w:p>
          <w:p w:rsidR="00BB620F" w:rsidRDefault="00BB620F" w:rsidP="004C28E9">
            <w:pPr>
              <w:tabs>
                <w:tab w:val="left" w:pos="195"/>
                <w:tab w:val="left" w:pos="285"/>
                <w:tab w:val="left" w:pos="8513"/>
              </w:tabs>
              <w:spacing w:after="0" w:line="240" w:lineRule="auto"/>
              <w:ind w:left="0" w:right="0" w:firstLine="0"/>
              <w:jc w:val="left"/>
              <w:rPr>
                <w:b/>
                <w:caps/>
                <w:color w:val="auto"/>
                <w:spacing w:val="-1"/>
                <w:sz w:val="24"/>
                <w:szCs w:val="24"/>
              </w:rPr>
            </w:pPr>
            <w:r w:rsidRPr="004C28E9">
              <w:rPr>
                <w:b/>
                <w:caps/>
                <w:color w:val="auto"/>
                <w:spacing w:val="-1"/>
                <w:sz w:val="24"/>
                <w:szCs w:val="24"/>
              </w:rPr>
              <w:t>Проблемы формирования эффективной клиентской базы</w:t>
            </w:r>
          </w:p>
          <w:p w:rsidR="00BB620F" w:rsidRPr="004C28E9" w:rsidRDefault="00BB620F" w:rsidP="004C28E9">
            <w:pPr>
              <w:tabs>
                <w:tab w:val="left" w:pos="195"/>
                <w:tab w:val="left" w:pos="285"/>
                <w:tab w:val="left" w:pos="8513"/>
              </w:tabs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  <w:p w:rsidR="00BB620F" w:rsidRPr="004C28E9" w:rsidRDefault="00BB620F" w:rsidP="004C28E9">
            <w:pPr>
              <w:pStyle w:val="a3"/>
              <w:numPr>
                <w:ilvl w:val="0"/>
                <w:numId w:val="14"/>
              </w:numPr>
              <w:tabs>
                <w:tab w:val="left" w:pos="125"/>
                <w:tab w:val="left" w:pos="285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211B6">
              <w:rPr>
                <w:b/>
                <w:color w:val="auto"/>
                <w:spacing w:val="-1"/>
                <w:sz w:val="24"/>
                <w:szCs w:val="24"/>
              </w:rPr>
              <w:t>Древалев Андрей Анатольевич</w:t>
            </w:r>
            <w:r w:rsidRPr="004C28E9">
              <w:rPr>
                <w:caps/>
                <w:color w:val="auto"/>
                <w:spacing w:val="-1"/>
                <w:sz w:val="24"/>
                <w:szCs w:val="24"/>
              </w:rPr>
              <w:t xml:space="preserve">, </w:t>
            </w:r>
            <w:r w:rsidRPr="004C28E9">
              <w:rPr>
                <w:color w:val="auto"/>
                <w:spacing w:val="-1"/>
                <w:sz w:val="24"/>
                <w:szCs w:val="24"/>
              </w:rPr>
              <w:t xml:space="preserve">старший преподаватель </w:t>
            </w:r>
            <w:r w:rsidRPr="004C28E9">
              <w:rPr>
                <w:caps/>
                <w:color w:val="auto"/>
                <w:spacing w:val="-1"/>
                <w:sz w:val="24"/>
                <w:szCs w:val="24"/>
              </w:rPr>
              <w:t xml:space="preserve"> </w:t>
            </w:r>
            <w:r w:rsidRPr="004C28E9">
              <w:rPr>
                <w:sz w:val="24"/>
                <w:szCs w:val="24"/>
              </w:rPr>
              <w:t xml:space="preserve"> кафедры маркетинга и международного менеджмента УрГЭУ</w:t>
            </w:r>
          </w:p>
          <w:p w:rsidR="00BB620F" w:rsidRDefault="00BB620F" w:rsidP="004C28E9">
            <w:pPr>
              <w:widowControl w:val="0"/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aps/>
                <w:color w:val="auto"/>
                <w:spacing w:val="-1"/>
                <w:sz w:val="24"/>
                <w:szCs w:val="24"/>
              </w:rPr>
            </w:pPr>
            <w:r w:rsidRPr="004C28E9">
              <w:rPr>
                <w:b/>
                <w:caps/>
                <w:color w:val="auto"/>
                <w:spacing w:val="-1"/>
                <w:sz w:val="24"/>
                <w:szCs w:val="24"/>
              </w:rPr>
              <w:t>ГЕЙМИФИКАЦИИ В ОБРАЗОВАНИИ КАК ИНСТРУМЕНТ МАРКЕТИНГА ОБРАЗОВАТЕЛЬНЫХ УСЛУГ</w:t>
            </w:r>
          </w:p>
          <w:p w:rsidR="00BB620F" w:rsidRPr="004C28E9" w:rsidRDefault="00BB620F" w:rsidP="004C28E9">
            <w:pPr>
              <w:widowControl w:val="0"/>
              <w:tabs>
                <w:tab w:val="left" w:pos="1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  <w:p w:rsidR="00BB620F" w:rsidRPr="004C28E9" w:rsidRDefault="00BB620F" w:rsidP="00A506A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211B6">
              <w:rPr>
                <w:b/>
                <w:color w:val="auto"/>
                <w:spacing w:val="-1"/>
                <w:sz w:val="24"/>
                <w:szCs w:val="24"/>
              </w:rPr>
              <w:t>Жадько Евгения Александровна</w:t>
            </w:r>
            <w:r w:rsidRPr="004C28E9">
              <w:rPr>
                <w:caps/>
                <w:color w:val="auto"/>
                <w:spacing w:val="-1"/>
                <w:sz w:val="24"/>
                <w:szCs w:val="24"/>
              </w:rPr>
              <w:t xml:space="preserve">. </w:t>
            </w:r>
            <w:r w:rsidRPr="004C28E9">
              <w:rPr>
                <w:color w:val="auto"/>
                <w:spacing w:val="-1"/>
                <w:sz w:val="24"/>
                <w:szCs w:val="24"/>
              </w:rPr>
              <w:t xml:space="preserve"> старший преподаватель </w:t>
            </w:r>
            <w:r w:rsidRPr="004C28E9">
              <w:rPr>
                <w:caps/>
                <w:color w:val="auto"/>
                <w:spacing w:val="-1"/>
                <w:sz w:val="24"/>
                <w:szCs w:val="24"/>
              </w:rPr>
              <w:t xml:space="preserve"> </w:t>
            </w:r>
            <w:r w:rsidRPr="004C28E9">
              <w:rPr>
                <w:sz w:val="24"/>
                <w:szCs w:val="24"/>
              </w:rPr>
              <w:t xml:space="preserve"> кафедры маркетинга и международного менеджмента УрГЭУ</w:t>
            </w:r>
            <w:r w:rsidRPr="004C28E9">
              <w:rPr>
                <w:caps/>
                <w:color w:val="auto"/>
                <w:spacing w:val="-1"/>
                <w:sz w:val="24"/>
                <w:szCs w:val="24"/>
              </w:rPr>
              <w:t xml:space="preserve"> </w:t>
            </w:r>
          </w:p>
          <w:p w:rsidR="00BB620F" w:rsidRDefault="00BB620F" w:rsidP="00A506A6">
            <w:pPr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aps/>
                <w:color w:val="auto"/>
                <w:spacing w:val="-1"/>
                <w:sz w:val="24"/>
                <w:szCs w:val="24"/>
              </w:rPr>
            </w:pPr>
            <w:r w:rsidRPr="004C28E9">
              <w:rPr>
                <w:b/>
                <w:caps/>
                <w:color w:val="auto"/>
                <w:spacing w:val="-1"/>
                <w:sz w:val="24"/>
                <w:szCs w:val="24"/>
              </w:rPr>
              <w:t>ОСОБЕННОСТИ ПОТРЕБИТЕЛЬСКИХ ГРУПП ОТКРЫТОГО ОБРАЗОВАНИЯ</w:t>
            </w:r>
          </w:p>
          <w:p w:rsidR="00BB620F" w:rsidRPr="004C28E9" w:rsidRDefault="00BB620F" w:rsidP="00A506A6">
            <w:pPr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  <w:p w:rsidR="00BB620F" w:rsidRPr="004C28E9" w:rsidRDefault="00BB620F" w:rsidP="00A506A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211B6">
              <w:rPr>
                <w:b/>
                <w:color w:val="auto"/>
                <w:spacing w:val="-1"/>
                <w:sz w:val="24"/>
                <w:szCs w:val="24"/>
              </w:rPr>
              <w:t>Изакова Наталья Борисовна</w:t>
            </w:r>
            <w:r w:rsidRPr="004C28E9">
              <w:rPr>
                <w:color w:val="auto"/>
                <w:spacing w:val="-1"/>
                <w:sz w:val="24"/>
                <w:szCs w:val="24"/>
              </w:rPr>
              <w:t xml:space="preserve">, старший преподаватель </w:t>
            </w:r>
            <w:r w:rsidRPr="004C28E9">
              <w:rPr>
                <w:caps/>
                <w:color w:val="auto"/>
                <w:spacing w:val="-1"/>
                <w:sz w:val="24"/>
                <w:szCs w:val="24"/>
              </w:rPr>
              <w:t xml:space="preserve"> </w:t>
            </w:r>
            <w:r w:rsidRPr="004C28E9">
              <w:rPr>
                <w:sz w:val="24"/>
                <w:szCs w:val="24"/>
              </w:rPr>
              <w:t xml:space="preserve"> кафедры маркетинга и международного менеджмента УрГЭУ</w:t>
            </w:r>
            <w:r w:rsidRPr="004C28E9">
              <w:rPr>
                <w:caps/>
                <w:color w:val="auto"/>
                <w:spacing w:val="-1"/>
                <w:sz w:val="24"/>
                <w:szCs w:val="24"/>
              </w:rPr>
              <w:t xml:space="preserve">  </w:t>
            </w:r>
          </w:p>
          <w:p w:rsidR="00BB620F" w:rsidRDefault="00BB620F" w:rsidP="00A506A6">
            <w:pPr>
              <w:pStyle w:val="a3"/>
              <w:widowControl w:val="0"/>
              <w:tabs>
                <w:tab w:val="left" w:pos="3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aps/>
                <w:color w:val="auto"/>
                <w:spacing w:val="-1"/>
                <w:sz w:val="24"/>
                <w:szCs w:val="24"/>
              </w:rPr>
            </w:pPr>
            <w:r w:rsidRPr="004C28E9">
              <w:rPr>
                <w:b/>
                <w:caps/>
                <w:color w:val="auto"/>
                <w:spacing w:val="-1"/>
                <w:sz w:val="24"/>
                <w:szCs w:val="24"/>
              </w:rPr>
              <w:t xml:space="preserve">Сегментирование потребителей как ключевой фактор успеха МАРКЕТИНГА ВЗАИМООТНОШЕНИЙ на промышленном рынке </w:t>
            </w:r>
          </w:p>
          <w:p w:rsidR="00BB620F" w:rsidRPr="004C28E9" w:rsidRDefault="00BB620F" w:rsidP="004C28E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  <w:p w:rsidR="00BB620F" w:rsidRPr="004C28E9" w:rsidRDefault="00BB620F" w:rsidP="004C28E9">
            <w:pPr>
              <w:pStyle w:val="a3"/>
              <w:numPr>
                <w:ilvl w:val="0"/>
                <w:numId w:val="14"/>
              </w:numPr>
              <w:tabs>
                <w:tab w:val="left" w:pos="267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211B6">
              <w:rPr>
                <w:b/>
                <w:color w:val="auto"/>
                <w:spacing w:val="-1"/>
                <w:sz w:val="24"/>
                <w:szCs w:val="24"/>
              </w:rPr>
              <w:t>Минина Татьяна Борисовна</w:t>
            </w:r>
            <w:r w:rsidRPr="004C28E9">
              <w:rPr>
                <w:color w:val="auto"/>
                <w:spacing w:val="-1"/>
                <w:sz w:val="24"/>
                <w:szCs w:val="24"/>
              </w:rPr>
              <w:t xml:space="preserve">, </w:t>
            </w:r>
            <w:r w:rsidRPr="004C28E9">
              <w:rPr>
                <w:sz w:val="24"/>
                <w:szCs w:val="24"/>
              </w:rPr>
              <w:t>к.э.н., доцент кафедры маркетинга и международного менеджмента УрГЭУ</w:t>
            </w:r>
          </w:p>
          <w:p w:rsidR="00BB620F" w:rsidRPr="004C28E9" w:rsidRDefault="00BB620F" w:rsidP="004C28E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2211B6">
              <w:rPr>
                <w:b/>
                <w:spacing w:val="-1"/>
                <w:sz w:val="24"/>
                <w:szCs w:val="24"/>
              </w:rPr>
              <w:t xml:space="preserve">Низамова </w:t>
            </w:r>
            <w:r w:rsidRPr="002211B6">
              <w:rPr>
                <w:b/>
                <w:color w:val="222222"/>
                <w:sz w:val="24"/>
                <w:szCs w:val="24"/>
                <w:shd w:val="clear" w:color="auto" w:fill="FFFFFF"/>
              </w:rPr>
              <w:t>Ирина Евгеньевна</w:t>
            </w:r>
            <w:r w:rsidRPr="004C28E9">
              <w:rPr>
                <w:color w:val="222222"/>
                <w:sz w:val="24"/>
                <w:szCs w:val="24"/>
                <w:shd w:val="clear" w:color="auto" w:fill="FFFFFF"/>
              </w:rPr>
              <w:t>, заместитель генерального директора ОАО «Уралмеханобр»</w:t>
            </w:r>
            <w:r w:rsidRPr="004C28E9">
              <w:rPr>
                <w:caps/>
                <w:color w:val="auto"/>
                <w:spacing w:val="-1"/>
                <w:sz w:val="24"/>
                <w:szCs w:val="24"/>
              </w:rPr>
              <w:t xml:space="preserve">  </w:t>
            </w:r>
          </w:p>
          <w:p w:rsidR="00BB620F" w:rsidRDefault="00BB620F" w:rsidP="004C28E9">
            <w:pPr>
              <w:pStyle w:val="a3"/>
              <w:tabs>
                <w:tab w:val="left" w:pos="345"/>
              </w:tabs>
              <w:spacing w:after="0" w:line="240" w:lineRule="auto"/>
              <w:ind w:left="0" w:right="0" w:firstLine="0"/>
              <w:rPr>
                <w:b/>
                <w:caps/>
                <w:spacing w:val="-1"/>
                <w:sz w:val="24"/>
                <w:szCs w:val="24"/>
              </w:rPr>
            </w:pPr>
            <w:r w:rsidRPr="004C28E9">
              <w:rPr>
                <w:b/>
                <w:caps/>
                <w:spacing w:val="-1"/>
                <w:sz w:val="24"/>
                <w:szCs w:val="24"/>
              </w:rPr>
              <w:t>КРОСС-КУЛЬТУРНЫЕ ОСОБЕННОСТИ ВЕДЕНИЯ ПЕРЕГОВОРОВ ПРИ ПРОДАЖАХ ВЫСОКОИНТЕЛЛЕКТУАЛЬНЫХ ПРОДУКТОВ</w:t>
            </w:r>
          </w:p>
          <w:p w:rsidR="00BB620F" w:rsidRPr="004C28E9" w:rsidRDefault="00BB620F" w:rsidP="004C28E9">
            <w:pPr>
              <w:pStyle w:val="a3"/>
              <w:tabs>
                <w:tab w:val="left" w:pos="345"/>
              </w:tabs>
              <w:spacing w:after="0" w:line="240" w:lineRule="auto"/>
              <w:ind w:left="0" w:right="0" w:firstLine="0"/>
              <w:rPr>
                <w:b/>
                <w:sz w:val="24"/>
                <w:szCs w:val="24"/>
              </w:rPr>
            </w:pPr>
          </w:p>
          <w:p w:rsidR="00BB620F" w:rsidRPr="004C28E9" w:rsidRDefault="00BB620F" w:rsidP="004C28E9">
            <w:pPr>
              <w:pStyle w:val="a3"/>
              <w:numPr>
                <w:ilvl w:val="0"/>
                <w:numId w:val="14"/>
              </w:numPr>
              <w:tabs>
                <w:tab w:val="left" w:pos="267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211B6">
              <w:rPr>
                <w:b/>
                <w:color w:val="auto"/>
                <w:spacing w:val="-1"/>
                <w:sz w:val="24"/>
                <w:szCs w:val="24"/>
                <w:shd w:val="clear" w:color="auto" w:fill="FFFFFF"/>
              </w:rPr>
              <w:t>Пеша</w:t>
            </w:r>
            <w:r w:rsidRPr="002211B6"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2211B6">
              <w:rPr>
                <w:b/>
                <w:sz w:val="24"/>
                <w:szCs w:val="24"/>
              </w:rPr>
              <w:t>Анастасия Владимировна</w:t>
            </w:r>
            <w:r w:rsidRPr="004C28E9">
              <w:rPr>
                <w:sz w:val="24"/>
                <w:szCs w:val="24"/>
              </w:rPr>
              <w:t>, к.э.н., доцент кафедры Экономики труда и управления персоналом</w:t>
            </w:r>
            <w:r w:rsidRPr="004C28E9">
              <w:rPr>
                <w:cap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4C28E9">
              <w:rPr>
                <w:sz w:val="24"/>
                <w:szCs w:val="24"/>
              </w:rPr>
              <w:t>УрГЭУ</w:t>
            </w:r>
          </w:p>
          <w:p w:rsidR="00BB620F" w:rsidRDefault="00BB620F" w:rsidP="004C2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</w:rPr>
            </w:pPr>
            <w:r w:rsidRPr="004C28E9"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</w:rPr>
              <w:t xml:space="preserve">Проблемы и перспективы современного маркетинга персонала в организациях России </w:t>
            </w:r>
          </w:p>
          <w:p w:rsidR="00BB620F" w:rsidRPr="004C28E9" w:rsidRDefault="00BB620F" w:rsidP="004C28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  <w:p w:rsidR="00BB620F" w:rsidRPr="004C28E9" w:rsidRDefault="00BB620F" w:rsidP="004C28E9">
            <w:pPr>
              <w:pStyle w:val="a3"/>
              <w:numPr>
                <w:ilvl w:val="0"/>
                <w:numId w:val="14"/>
              </w:numPr>
              <w:tabs>
                <w:tab w:val="left" w:pos="270"/>
                <w:tab w:val="left" w:pos="4236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211B6">
              <w:rPr>
                <w:b/>
                <w:sz w:val="24"/>
                <w:szCs w:val="24"/>
                <w:lang w:val="bg-BG"/>
              </w:rPr>
              <w:t>Рафаилова Генка Иванова</w:t>
            </w:r>
            <w:r w:rsidRPr="004C28E9">
              <w:rPr>
                <w:sz w:val="24"/>
                <w:szCs w:val="24"/>
                <w:lang w:val="bg-BG"/>
              </w:rPr>
              <w:t>,</w:t>
            </w:r>
            <w:r w:rsidRPr="004C28E9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C28E9">
              <w:rPr>
                <w:sz w:val="24"/>
                <w:szCs w:val="24"/>
                <w:lang w:val="bg-BG"/>
              </w:rPr>
              <w:t>доктор</w:t>
            </w:r>
            <w:r>
              <w:rPr>
                <w:sz w:val="24"/>
                <w:szCs w:val="24"/>
                <w:lang w:val="bg-BG"/>
              </w:rPr>
              <w:t xml:space="preserve"> философии</w:t>
            </w:r>
            <w:r w:rsidRPr="004C28E9">
              <w:rPr>
                <w:sz w:val="24"/>
                <w:szCs w:val="24"/>
                <w:lang w:val="bg-BG"/>
              </w:rPr>
              <w:t>, доцент</w:t>
            </w:r>
            <w:r w:rsidRPr="004C28E9">
              <w:rPr>
                <w:sz w:val="24"/>
                <w:szCs w:val="24"/>
              </w:rPr>
              <w:t xml:space="preserve">, </w:t>
            </w:r>
            <w:r w:rsidRPr="004C28E9">
              <w:rPr>
                <w:sz w:val="24"/>
                <w:szCs w:val="24"/>
                <w:lang w:val="bg-BG"/>
              </w:rPr>
              <w:t>директор колледжа по туризму в г. Варне</w:t>
            </w:r>
          </w:p>
          <w:p w:rsidR="00BB620F" w:rsidRPr="004C28E9" w:rsidRDefault="00BB620F" w:rsidP="004C28E9">
            <w:pPr>
              <w:tabs>
                <w:tab w:val="left" w:pos="270"/>
                <w:tab w:val="left" w:pos="4236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bg-BG"/>
              </w:rPr>
            </w:pPr>
            <w:r w:rsidRPr="007C3020">
              <w:rPr>
                <w:b/>
                <w:bCs/>
                <w:sz w:val="24"/>
                <w:szCs w:val="24"/>
                <w:lang w:val="bg-BG"/>
              </w:rPr>
              <w:t>Танчев Живко Добромиров</w:t>
            </w:r>
            <w:r w:rsidRPr="004C28E9">
              <w:rPr>
                <w:b/>
                <w:sz w:val="24"/>
                <w:szCs w:val="24"/>
                <w:lang w:val="bg-BG"/>
              </w:rPr>
              <w:t>, с</w:t>
            </w:r>
            <w:r w:rsidRPr="004C28E9">
              <w:rPr>
                <w:sz w:val="24"/>
                <w:szCs w:val="24"/>
                <w:lang w:val="bg-BG"/>
              </w:rPr>
              <w:t>тарший преподавател</w:t>
            </w:r>
            <w:r w:rsidRPr="004C28E9">
              <w:rPr>
                <w:sz w:val="24"/>
                <w:szCs w:val="24"/>
              </w:rPr>
              <w:t>ь</w:t>
            </w:r>
            <w:r w:rsidRPr="004C28E9">
              <w:rPr>
                <w:sz w:val="24"/>
                <w:szCs w:val="24"/>
                <w:lang w:val="bg-BG"/>
              </w:rPr>
              <w:t xml:space="preserve"> кафедр</w:t>
            </w:r>
            <w:r w:rsidRPr="004C28E9">
              <w:rPr>
                <w:sz w:val="24"/>
                <w:szCs w:val="24"/>
              </w:rPr>
              <w:t xml:space="preserve">ы </w:t>
            </w:r>
            <w:r w:rsidRPr="004C28E9">
              <w:rPr>
                <w:sz w:val="24"/>
                <w:szCs w:val="24"/>
                <w:lang w:val="bg-BG"/>
              </w:rPr>
              <w:t>туристического бизнеса и гостеприимства УрГЭУ</w:t>
            </w:r>
          </w:p>
          <w:p w:rsidR="00BB620F" w:rsidRDefault="00BB620F" w:rsidP="004C28E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  <w:lang w:val="bg-BG"/>
              </w:rPr>
            </w:pPr>
            <w:r w:rsidRPr="004C28E9"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  <w:lang w:val="bg-BG"/>
              </w:rPr>
              <w:t>Тенденции, проблем</w:t>
            </w:r>
            <w:r w:rsidRPr="004C28E9"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</w:rPr>
              <w:t>ы</w:t>
            </w:r>
            <w:r w:rsidRPr="004C28E9"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  <w:lang w:val="bg-BG"/>
              </w:rPr>
              <w:t xml:space="preserve"> и перспектив</w:t>
            </w:r>
            <w:r w:rsidRPr="004C28E9"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</w:rPr>
              <w:t>ы</w:t>
            </w:r>
            <w:r w:rsidRPr="004C28E9">
              <w:rPr>
                <w:b/>
                <w:caps/>
                <w:color w:val="auto"/>
                <w:spacing w:val="-1"/>
                <w:sz w:val="24"/>
                <w:szCs w:val="24"/>
                <w:shd w:val="clear" w:color="auto" w:fill="FFFFFF"/>
                <w:lang w:val="bg-BG"/>
              </w:rPr>
              <w:t xml:space="preserve"> развития маркетинга туризма в Болгарии </w:t>
            </w:r>
          </w:p>
          <w:p w:rsidR="00BB620F" w:rsidRPr="004C28E9" w:rsidRDefault="00BB620F" w:rsidP="004C28E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  <w:p w:rsidR="00BB620F" w:rsidRPr="004C28E9" w:rsidRDefault="00BB620F" w:rsidP="004C28E9">
            <w:pPr>
              <w:pStyle w:val="a3"/>
              <w:numPr>
                <w:ilvl w:val="0"/>
                <w:numId w:val="14"/>
              </w:numPr>
              <w:tabs>
                <w:tab w:val="left" w:pos="267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211B6">
              <w:rPr>
                <w:b/>
                <w:color w:val="auto"/>
                <w:sz w:val="24"/>
                <w:szCs w:val="24"/>
              </w:rPr>
              <w:t>Сысоева Татьяна Леонидовна</w:t>
            </w:r>
            <w:r w:rsidRPr="004C28E9">
              <w:rPr>
                <w:color w:val="auto"/>
                <w:sz w:val="24"/>
                <w:szCs w:val="24"/>
              </w:rPr>
              <w:t xml:space="preserve">, </w:t>
            </w:r>
            <w:r w:rsidRPr="004C28E9">
              <w:rPr>
                <w:sz w:val="24"/>
                <w:szCs w:val="24"/>
              </w:rPr>
              <w:t>к.э.н., доцент кафедры маркетинга и международного менеджмента УрГЭУ</w:t>
            </w:r>
          </w:p>
          <w:p w:rsidR="00BB620F" w:rsidRDefault="00BB620F" w:rsidP="004C28E9">
            <w:pPr>
              <w:tabs>
                <w:tab w:val="left" w:pos="4236"/>
              </w:tabs>
              <w:spacing w:after="0" w:line="240" w:lineRule="auto"/>
              <w:ind w:left="0" w:right="0" w:firstLine="0"/>
              <w:rPr>
                <w:caps/>
                <w:color w:val="auto"/>
                <w:sz w:val="24"/>
                <w:szCs w:val="24"/>
              </w:rPr>
            </w:pPr>
            <w:r w:rsidRPr="004C28E9">
              <w:rPr>
                <w:b/>
                <w:caps/>
                <w:color w:val="auto"/>
                <w:sz w:val="24"/>
                <w:szCs w:val="24"/>
              </w:rPr>
              <w:t>СЕГМЕНТ BTL В РОССИИ: ВЧЕРА, СЕГОДНЯ, ЗАВТРА</w:t>
            </w:r>
            <w:r w:rsidRPr="004C28E9">
              <w:rPr>
                <w:caps/>
                <w:color w:val="auto"/>
                <w:sz w:val="24"/>
                <w:szCs w:val="24"/>
              </w:rPr>
              <w:t xml:space="preserve"> </w:t>
            </w:r>
          </w:p>
          <w:p w:rsidR="00BB620F" w:rsidRPr="004C28E9" w:rsidRDefault="00BB620F" w:rsidP="004C28E9">
            <w:pPr>
              <w:tabs>
                <w:tab w:val="left" w:pos="4236"/>
              </w:tabs>
              <w:spacing w:after="0" w:line="240" w:lineRule="auto"/>
              <w:ind w:left="0" w:right="0" w:firstLine="0"/>
              <w:rPr>
                <w:caps/>
                <w:color w:val="auto"/>
                <w:sz w:val="24"/>
                <w:szCs w:val="24"/>
              </w:rPr>
            </w:pPr>
          </w:p>
          <w:p w:rsidR="00BB620F" w:rsidRPr="004C28E9" w:rsidRDefault="00BB620F" w:rsidP="004C28E9">
            <w:pPr>
              <w:pStyle w:val="a3"/>
              <w:numPr>
                <w:ilvl w:val="0"/>
                <w:numId w:val="14"/>
              </w:numPr>
              <w:tabs>
                <w:tab w:val="left" w:pos="125"/>
                <w:tab w:val="left" w:pos="408"/>
              </w:tabs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2211B6">
              <w:rPr>
                <w:b/>
                <w:color w:val="auto"/>
                <w:sz w:val="24"/>
                <w:szCs w:val="24"/>
              </w:rPr>
              <w:t xml:space="preserve">Ядранский </w:t>
            </w:r>
            <w:r w:rsidRPr="002211B6">
              <w:rPr>
                <w:b/>
                <w:sz w:val="24"/>
                <w:szCs w:val="24"/>
                <w:shd w:val="clear" w:color="auto" w:fill="FFFFFF"/>
              </w:rPr>
              <w:t>Дмитрий Николаевич</w:t>
            </w:r>
            <w:r w:rsidRPr="004C28E9">
              <w:rPr>
                <w:sz w:val="24"/>
                <w:szCs w:val="24"/>
                <w:shd w:val="clear" w:color="auto" w:fill="FFFFFF"/>
              </w:rPr>
              <w:t>, доктор социологических наук, доцент, профессор кафедры государственного и муниципального управления УрГЭУ</w:t>
            </w:r>
          </w:p>
          <w:p w:rsidR="00BB620F" w:rsidRDefault="00BB620F" w:rsidP="004C28E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aps/>
                <w:color w:val="auto"/>
                <w:sz w:val="24"/>
                <w:szCs w:val="24"/>
                <w:shd w:val="clear" w:color="auto" w:fill="FFFFFF"/>
              </w:rPr>
            </w:pPr>
            <w:r w:rsidRPr="004C28E9">
              <w:rPr>
                <w:b/>
                <w:caps/>
                <w:color w:val="auto"/>
                <w:sz w:val="24"/>
                <w:szCs w:val="24"/>
                <w:shd w:val="clear" w:color="auto" w:fill="FFFFFF"/>
              </w:rPr>
              <w:t>ПРОДВИЖЕНИЕ ФИЗИЧЕСКОЙ КУЛЬТУРЫ В МАССЫ КАК ВАЖНОЕ НАПРАВЛЕНИЕ СОЦИАЛЬНОГО МАРКЕТИНГА</w:t>
            </w:r>
            <w:r w:rsidRPr="004C28E9">
              <w:rPr>
                <w:cap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B620F" w:rsidRPr="004C28E9" w:rsidRDefault="00BB620F" w:rsidP="004C28E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aps/>
                <w:color w:val="auto"/>
                <w:sz w:val="24"/>
                <w:szCs w:val="24"/>
                <w:shd w:val="clear" w:color="auto" w:fill="FFFFFF"/>
              </w:rPr>
            </w:pPr>
          </w:p>
          <w:p w:rsidR="00BB620F" w:rsidRPr="004C28E9" w:rsidRDefault="00BB620F" w:rsidP="004C28E9">
            <w:pPr>
              <w:pStyle w:val="a3"/>
              <w:numPr>
                <w:ilvl w:val="0"/>
                <w:numId w:val="14"/>
              </w:numPr>
              <w:tabs>
                <w:tab w:val="left" w:pos="405"/>
              </w:tabs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2211B6">
              <w:rPr>
                <w:b/>
                <w:color w:val="auto"/>
                <w:spacing w:val="-1"/>
                <w:sz w:val="24"/>
                <w:szCs w:val="24"/>
              </w:rPr>
              <w:t xml:space="preserve">Кулькова </w:t>
            </w:r>
            <w:r w:rsidRPr="002211B6">
              <w:rPr>
                <w:b/>
                <w:sz w:val="24"/>
                <w:szCs w:val="24"/>
              </w:rPr>
              <w:t>Инна Анатольевна</w:t>
            </w:r>
            <w:r w:rsidRPr="004C28E9">
              <w:rPr>
                <w:sz w:val="24"/>
                <w:szCs w:val="24"/>
              </w:rPr>
              <w:t xml:space="preserve">, </w:t>
            </w:r>
            <w:r w:rsidRPr="004C28E9">
              <w:rPr>
                <w:color w:val="auto"/>
                <w:spacing w:val="-1"/>
                <w:sz w:val="24"/>
                <w:szCs w:val="24"/>
              </w:rPr>
              <w:t>д.э.н., профессор</w:t>
            </w:r>
            <w:r w:rsidRPr="004C28E9">
              <w:rPr>
                <w:sz w:val="24"/>
                <w:szCs w:val="24"/>
              </w:rPr>
              <w:t xml:space="preserve"> кафедры экономики труда и управления персоналом, </w:t>
            </w:r>
          </w:p>
          <w:p w:rsidR="00BB620F" w:rsidRDefault="00BB620F" w:rsidP="004C28E9">
            <w:pPr>
              <w:pStyle w:val="a3"/>
              <w:tabs>
                <w:tab w:val="left" w:pos="405"/>
              </w:tabs>
              <w:spacing w:after="0" w:line="240" w:lineRule="auto"/>
              <w:ind w:left="0" w:right="0" w:firstLine="0"/>
              <w:rPr>
                <w:b/>
                <w:caps/>
                <w:color w:val="auto"/>
                <w:spacing w:val="-1"/>
                <w:sz w:val="24"/>
                <w:szCs w:val="24"/>
              </w:rPr>
            </w:pPr>
            <w:r w:rsidRPr="004C28E9">
              <w:rPr>
                <w:b/>
                <w:caps/>
                <w:color w:val="auto"/>
                <w:spacing w:val="-1"/>
                <w:sz w:val="24"/>
                <w:szCs w:val="24"/>
              </w:rPr>
              <w:t xml:space="preserve">ФОРМИРОВАНИЕ БРЕНДА РАБОТОДАТЕЛЯ – ВАЖНЕЙШЕЕ НАПРАВЛЕНИЕ ДЕЯТЕЛЬНОСТИ СПЕЦИАЛИСТА ПО УПРАВЛЕНИЮ ПЕРСОНАЛОМ </w:t>
            </w:r>
          </w:p>
          <w:p w:rsidR="00BB620F" w:rsidRPr="004C28E9" w:rsidRDefault="00BB620F" w:rsidP="004C28E9">
            <w:pPr>
              <w:pStyle w:val="a3"/>
              <w:tabs>
                <w:tab w:val="left" w:pos="405"/>
              </w:tabs>
              <w:spacing w:after="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</w:p>
          <w:p w:rsidR="00BB620F" w:rsidRPr="00A506A6" w:rsidRDefault="00BB620F" w:rsidP="004C28E9">
            <w:pPr>
              <w:pStyle w:val="a3"/>
              <w:numPr>
                <w:ilvl w:val="0"/>
                <w:numId w:val="14"/>
              </w:numPr>
              <w:tabs>
                <w:tab w:val="left" w:pos="405"/>
              </w:tabs>
              <w:spacing w:after="0" w:line="240" w:lineRule="auto"/>
              <w:ind w:left="0" w:right="0" w:firstLine="0"/>
              <w:rPr>
                <w:b/>
                <w:caps/>
                <w:color w:val="auto"/>
                <w:sz w:val="24"/>
                <w:szCs w:val="24"/>
                <w:shd w:val="clear" w:color="auto" w:fill="FFFFFF"/>
              </w:rPr>
            </w:pPr>
            <w:r w:rsidRPr="002211B6">
              <w:rPr>
                <w:b/>
                <w:color w:val="auto"/>
                <w:sz w:val="24"/>
                <w:szCs w:val="24"/>
                <w:shd w:val="clear" w:color="auto" w:fill="FFFFFF"/>
              </w:rPr>
              <w:t>Бороздина Ника Александровна</w:t>
            </w:r>
            <w:r w:rsidRPr="004C28E9">
              <w:rPr>
                <w:color w:val="auto"/>
                <w:sz w:val="24"/>
                <w:szCs w:val="24"/>
                <w:shd w:val="clear" w:color="auto" w:fill="FFFFFF"/>
              </w:rPr>
              <w:t>, в</w:t>
            </w:r>
            <w:r w:rsidRPr="004C28E9">
              <w:rPr>
                <w:sz w:val="24"/>
                <w:szCs w:val="24"/>
              </w:rPr>
              <w:t>едущий специалист ПАО «МТС»</w:t>
            </w:r>
            <w:r w:rsidRPr="004C28E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C28E9">
              <w:rPr>
                <w:b/>
                <w:caps/>
                <w:sz w:val="24"/>
                <w:szCs w:val="24"/>
                <w:shd w:val="clear" w:color="auto" w:fill="FFFFFF"/>
              </w:rPr>
              <w:t>Отражение миссии компании в продвижении услуг сотовой связи</w:t>
            </w:r>
          </w:p>
          <w:p w:rsidR="00BB620F" w:rsidRPr="004C28E9" w:rsidRDefault="00BB620F" w:rsidP="00A506A6">
            <w:pPr>
              <w:pStyle w:val="a3"/>
              <w:tabs>
                <w:tab w:val="left" w:pos="405"/>
              </w:tabs>
              <w:spacing w:after="0" w:line="240" w:lineRule="auto"/>
              <w:ind w:left="0" w:right="0" w:firstLine="0"/>
              <w:rPr>
                <w:b/>
                <w:cap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BB620F" w:rsidRPr="00006B77">
        <w:trPr>
          <w:trHeight w:val="508"/>
        </w:trPr>
        <w:tc>
          <w:tcPr>
            <w:tcW w:w="10457" w:type="dxa"/>
            <w:gridSpan w:val="3"/>
            <w:shd w:val="clear" w:color="auto" w:fill="FFFFFF"/>
          </w:tcPr>
          <w:p w:rsidR="00BB620F" w:rsidRPr="004C28E9" w:rsidRDefault="00BB620F" w:rsidP="004C28E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BB620F" w:rsidRPr="00006B77">
        <w:trPr>
          <w:trHeight w:val="508"/>
        </w:trPr>
        <w:tc>
          <w:tcPr>
            <w:tcW w:w="10457" w:type="dxa"/>
            <w:gridSpan w:val="3"/>
            <w:shd w:val="clear" w:color="auto" w:fill="FFFFFF"/>
          </w:tcPr>
          <w:p w:rsidR="00BB620F" w:rsidRPr="004C28E9" w:rsidRDefault="00BB620F" w:rsidP="004C28E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BB620F" w:rsidRPr="00006B77">
        <w:trPr>
          <w:trHeight w:val="508"/>
        </w:trPr>
        <w:tc>
          <w:tcPr>
            <w:tcW w:w="10457" w:type="dxa"/>
            <w:gridSpan w:val="3"/>
            <w:shd w:val="clear" w:color="auto" w:fill="006699"/>
          </w:tcPr>
          <w:p w:rsidR="00BB620F" w:rsidRPr="00C522B6" w:rsidRDefault="00BB620F" w:rsidP="00A506A6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:szCs w:val="28"/>
              </w:rPr>
            </w:pPr>
            <w:r w:rsidRPr="00C522B6">
              <w:rPr>
                <w:b/>
                <w:bCs/>
                <w:color w:val="FFFFFF"/>
                <w:szCs w:val="28"/>
              </w:rPr>
              <w:t>0</w:t>
            </w:r>
            <w:r>
              <w:rPr>
                <w:b/>
                <w:bCs/>
                <w:color w:val="FFFFFF"/>
                <w:szCs w:val="28"/>
              </w:rPr>
              <w:t>8</w:t>
            </w:r>
            <w:r w:rsidRPr="00C522B6">
              <w:rPr>
                <w:b/>
                <w:bCs/>
                <w:color w:val="FFFFFF"/>
                <w:szCs w:val="28"/>
              </w:rPr>
              <w:t xml:space="preserve"> ноября 2017 г.</w:t>
            </w:r>
          </w:p>
          <w:p w:rsidR="00BB620F" w:rsidRPr="00C522B6" w:rsidRDefault="00BB620F" w:rsidP="00A506A6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:szCs w:val="28"/>
              </w:rPr>
            </w:pPr>
            <w:r>
              <w:rPr>
                <w:b/>
                <w:bCs/>
                <w:color w:val="FFFFFF"/>
                <w:szCs w:val="28"/>
              </w:rPr>
              <w:t>Мастер-класс</w:t>
            </w:r>
          </w:p>
          <w:p w:rsidR="00BB620F" w:rsidRDefault="00BB620F" w:rsidP="00A506A6">
            <w:pPr>
              <w:spacing w:after="0" w:line="240" w:lineRule="auto"/>
              <w:ind w:left="0" w:right="0" w:firstLine="0"/>
              <w:jc w:val="center"/>
              <w:rPr>
                <w:color w:val="FFFFFF"/>
                <w:sz w:val="24"/>
                <w:szCs w:val="24"/>
              </w:rPr>
            </w:pPr>
            <w:r w:rsidRPr="00C522B6">
              <w:rPr>
                <w:b/>
                <w:bCs/>
                <w:color w:val="FFFFFF"/>
                <w:sz w:val="26"/>
                <w:szCs w:val="26"/>
              </w:rPr>
              <w:t xml:space="preserve">Ауд. </w:t>
            </w:r>
            <w:r>
              <w:rPr>
                <w:b/>
                <w:bCs/>
                <w:color w:val="FFFFFF"/>
                <w:sz w:val="26"/>
                <w:szCs w:val="26"/>
              </w:rPr>
              <w:t>760</w:t>
            </w:r>
          </w:p>
          <w:p w:rsidR="00BB620F" w:rsidRPr="00A506A6" w:rsidRDefault="00BB620F" w:rsidP="00A506A6">
            <w:pPr>
              <w:spacing w:after="0" w:line="240" w:lineRule="auto"/>
              <w:ind w:left="0" w:right="0" w:firstLine="0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BB620F" w:rsidRPr="00006B77">
        <w:trPr>
          <w:trHeight w:val="508"/>
        </w:trPr>
        <w:tc>
          <w:tcPr>
            <w:tcW w:w="1671" w:type="dxa"/>
            <w:shd w:val="clear" w:color="auto" w:fill="006699"/>
          </w:tcPr>
          <w:p w:rsidR="00BB620F" w:rsidRPr="004C28E9" w:rsidRDefault="00BB620F" w:rsidP="00A510C1">
            <w:pPr>
              <w:widowControl w:val="0"/>
              <w:spacing w:after="0" w:line="240" w:lineRule="auto"/>
              <w:ind w:left="0" w:right="30"/>
              <w:jc w:val="center"/>
              <w:rPr>
                <w:b/>
                <w:bCs/>
                <w:color w:val="FFFFFF"/>
                <w:szCs w:val="28"/>
              </w:rPr>
            </w:pPr>
            <w:r>
              <w:rPr>
                <w:b/>
                <w:bCs/>
                <w:color w:val="FFFFFF"/>
                <w:szCs w:val="28"/>
              </w:rPr>
              <w:t>10.00–13:2</w:t>
            </w:r>
            <w:r w:rsidRPr="004C28E9">
              <w:rPr>
                <w:b/>
                <w:bCs/>
                <w:color w:val="FFFFFF"/>
                <w:szCs w:val="28"/>
              </w:rPr>
              <w:t>0</w:t>
            </w:r>
          </w:p>
          <w:p w:rsidR="00BB620F" w:rsidRPr="00C522B6" w:rsidRDefault="00BB620F" w:rsidP="00A506A6">
            <w:pPr>
              <w:widowControl w:val="0"/>
              <w:spacing w:after="0" w:line="240" w:lineRule="auto"/>
              <w:jc w:val="center"/>
              <w:rPr>
                <w:b/>
                <w:bCs/>
                <w:color w:val="FFFFFF"/>
                <w:szCs w:val="28"/>
              </w:rPr>
            </w:pPr>
          </w:p>
        </w:tc>
        <w:tc>
          <w:tcPr>
            <w:tcW w:w="8786" w:type="dxa"/>
            <w:gridSpan w:val="2"/>
            <w:shd w:val="clear" w:color="auto" w:fill="FFFFFF"/>
          </w:tcPr>
          <w:p w:rsidR="00BB620F" w:rsidRDefault="00BB620F" w:rsidP="00A510C1">
            <w:pPr>
              <w:widowControl w:val="0"/>
              <w:spacing w:after="0" w:line="240" w:lineRule="auto"/>
              <w:ind w:left="0" w:right="32"/>
              <w:rPr>
                <w:b/>
                <w:caps/>
                <w:color w:val="222222"/>
                <w:sz w:val="24"/>
                <w:szCs w:val="24"/>
                <w:shd w:val="clear" w:color="auto" w:fill="FFFFFF"/>
              </w:rPr>
            </w:pPr>
            <w:r w:rsidRPr="00A510C1">
              <w:rPr>
                <w:b/>
                <w:caps/>
                <w:color w:val="222222"/>
                <w:sz w:val="24"/>
                <w:szCs w:val="24"/>
                <w:shd w:val="clear" w:color="auto" w:fill="FFFFFF"/>
              </w:rPr>
              <w:t>как находить и использовать игровые </w:t>
            </w:r>
            <w:r w:rsidRPr="00A510C1">
              <w:rPr>
                <w:b/>
                <w:caps/>
                <w:color w:val="222222"/>
                <w:sz w:val="24"/>
                <w:szCs w:val="24"/>
              </w:rPr>
              <w:br/>
            </w:r>
            <w:r w:rsidRPr="00A510C1">
              <w:rPr>
                <w:b/>
                <w:caps/>
                <w:color w:val="222222"/>
                <w:sz w:val="24"/>
                <w:szCs w:val="24"/>
                <w:shd w:val="clear" w:color="auto" w:fill="FFFFFF"/>
              </w:rPr>
              <w:t>удовольствия для бизнеса</w:t>
            </w:r>
          </w:p>
          <w:p w:rsidR="00BB620F" w:rsidRPr="00C522B6" w:rsidRDefault="00BB620F" w:rsidP="00A510C1">
            <w:pPr>
              <w:pStyle w:val="a3"/>
              <w:tabs>
                <w:tab w:val="left" w:pos="48"/>
                <w:tab w:val="left" w:pos="603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C522B6">
              <w:rPr>
                <w:b/>
                <w:color w:val="auto"/>
                <w:sz w:val="24"/>
                <w:szCs w:val="24"/>
              </w:rPr>
              <w:t xml:space="preserve">Исаева Елена Владимировна </w:t>
            </w:r>
            <w:r>
              <w:rPr>
                <w:b/>
                <w:color w:val="auto"/>
                <w:sz w:val="24"/>
                <w:szCs w:val="24"/>
              </w:rPr>
              <w:t xml:space="preserve">- </w:t>
            </w:r>
            <w:r w:rsidRPr="00C522B6">
              <w:rPr>
                <w:color w:val="auto"/>
                <w:sz w:val="24"/>
                <w:szCs w:val="24"/>
                <w:shd w:val="clear" w:color="auto" w:fill="FFFFFF"/>
              </w:rPr>
              <w:t>д.э.н., профессор Омского государственного университета им. Ф.М. Достоевского, руководитель бизнес - школы "Архитектоника", Омск, Россия</w:t>
            </w:r>
          </w:p>
          <w:p w:rsidR="00BB620F" w:rsidRPr="00A510C1" w:rsidRDefault="00BB620F" w:rsidP="00A510C1">
            <w:pPr>
              <w:widowControl w:val="0"/>
              <w:spacing w:after="0" w:line="240" w:lineRule="auto"/>
              <w:ind w:left="0" w:right="32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BB620F" w:rsidRDefault="00BB620F" w:rsidP="00746FFE">
      <w:pPr>
        <w:spacing w:after="0" w:line="240" w:lineRule="auto"/>
        <w:ind w:left="0" w:right="0" w:firstLine="709"/>
        <w:jc w:val="center"/>
      </w:pPr>
    </w:p>
    <w:p w:rsidR="00BB620F" w:rsidRDefault="00BB620F" w:rsidP="00746FFE">
      <w:pPr>
        <w:spacing w:after="0" w:line="240" w:lineRule="auto"/>
        <w:ind w:left="0" w:right="0" w:firstLine="709"/>
        <w:jc w:val="center"/>
      </w:pPr>
    </w:p>
    <w:sectPr w:rsidR="00BB620F" w:rsidSect="003B0E50">
      <w:pgSz w:w="11906" w:h="16838"/>
      <w:pgMar w:top="1052" w:right="845" w:bottom="851" w:left="993" w:header="720" w:footer="720" w:gutter="0"/>
      <w:pgBorders w:display="firstPage" w:offsetFrom="page">
        <w:top w:val="thinThickSmallGap" w:sz="24" w:space="24" w:color="4F81BD"/>
        <w:left w:val="thinThickSmallGap" w:sz="24" w:space="24" w:color="4F81BD"/>
        <w:bottom w:val="thickThinSmallGap" w:sz="24" w:space="24" w:color="4F81BD"/>
        <w:right w:val="thickThinSmallGap" w:sz="24" w:space="24" w:color="4F81B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yr">
    <w:altName w:val="Corbe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7BE"/>
    <w:multiLevelType w:val="hybridMultilevel"/>
    <w:tmpl w:val="E108941E"/>
    <w:lvl w:ilvl="0" w:tplc="44E68912">
      <w:start w:val="1"/>
      <w:numFmt w:val="decimal"/>
      <w:lvlText w:val="%1."/>
      <w:lvlJc w:val="left"/>
      <w:pPr>
        <w:ind w:left="3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1" w15:restartNumberingAfterBreak="0">
    <w:nsid w:val="0FAC6451"/>
    <w:multiLevelType w:val="hybridMultilevel"/>
    <w:tmpl w:val="CC64AE42"/>
    <w:lvl w:ilvl="0" w:tplc="2F6487F8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2" w15:restartNumberingAfterBreak="0">
    <w:nsid w:val="1A3631BA"/>
    <w:multiLevelType w:val="hybridMultilevel"/>
    <w:tmpl w:val="B602096C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274E24E2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7A3055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D7E0D"/>
    <w:multiLevelType w:val="hybridMultilevel"/>
    <w:tmpl w:val="4E16349E"/>
    <w:lvl w:ilvl="0" w:tplc="D8643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A75388"/>
    <w:multiLevelType w:val="hybridMultilevel"/>
    <w:tmpl w:val="CC64AE42"/>
    <w:lvl w:ilvl="0" w:tplc="2F6487F8">
      <w:start w:val="1"/>
      <w:numFmt w:val="decimal"/>
      <w:lvlText w:val="%1."/>
      <w:lvlJc w:val="left"/>
      <w:pPr>
        <w:ind w:left="33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7" w15:restartNumberingAfterBreak="0">
    <w:nsid w:val="33B317C0"/>
    <w:multiLevelType w:val="hybridMultilevel"/>
    <w:tmpl w:val="D16C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34F1"/>
    <w:multiLevelType w:val="hybridMultilevel"/>
    <w:tmpl w:val="A3C09C02"/>
    <w:lvl w:ilvl="0" w:tplc="93106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543E09"/>
    <w:multiLevelType w:val="hybridMultilevel"/>
    <w:tmpl w:val="07466FAC"/>
    <w:lvl w:ilvl="0" w:tplc="D92C15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 Pro Cyr" w:hAnsi="Myriad Pro Cyr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105AE"/>
    <w:multiLevelType w:val="hybridMultilevel"/>
    <w:tmpl w:val="2C54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3056E7"/>
    <w:multiLevelType w:val="hybridMultilevel"/>
    <w:tmpl w:val="38904AFE"/>
    <w:lvl w:ilvl="0" w:tplc="57C454E6">
      <w:start w:val="2"/>
      <w:numFmt w:val="upperRoman"/>
      <w:pStyle w:val="1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1" w:tplc="939EB1D6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2" w:tplc="EDAC6BDA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3" w:tplc="0B8421F0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4" w:tplc="48FE9E30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5" w:tplc="FD88E586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6" w:tplc="F2C63AA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7" w:tplc="0DCA3B0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  <w:lvl w:ilvl="8" w:tplc="260864E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/>
        <w:vertAlign w:val="baseline"/>
      </w:rPr>
    </w:lvl>
  </w:abstractNum>
  <w:abstractNum w:abstractNumId="12" w15:restartNumberingAfterBreak="0">
    <w:nsid w:val="4F27458E"/>
    <w:multiLevelType w:val="hybridMultilevel"/>
    <w:tmpl w:val="2424C0E6"/>
    <w:lvl w:ilvl="0" w:tplc="CA141238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E71F0A"/>
    <w:multiLevelType w:val="hybridMultilevel"/>
    <w:tmpl w:val="D4B4B182"/>
    <w:lvl w:ilvl="0" w:tplc="417815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76663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354298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EB885F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2A46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6F62C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60671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D52BD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B38ED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 w15:restartNumberingAfterBreak="0">
    <w:nsid w:val="6CDF7A8E"/>
    <w:multiLevelType w:val="hybridMultilevel"/>
    <w:tmpl w:val="61AE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032610"/>
    <w:multiLevelType w:val="hybridMultilevel"/>
    <w:tmpl w:val="CBE8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D9050C"/>
    <w:multiLevelType w:val="hybridMultilevel"/>
    <w:tmpl w:val="82CA073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15"/>
  </w:num>
  <w:num w:numId="13">
    <w:abstractNumId w:val="0"/>
  </w:num>
  <w:num w:numId="14">
    <w:abstractNumId w:val="6"/>
  </w:num>
  <w:num w:numId="15">
    <w:abstractNumId w:val="1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4"/>
    <w:rsid w:val="00006B77"/>
    <w:rsid w:val="00024074"/>
    <w:rsid w:val="00064149"/>
    <w:rsid w:val="000B18EF"/>
    <w:rsid w:val="000C493E"/>
    <w:rsid w:val="000D26CB"/>
    <w:rsid w:val="000E368D"/>
    <w:rsid w:val="000F1CBA"/>
    <w:rsid w:val="00110B1B"/>
    <w:rsid w:val="001A08B6"/>
    <w:rsid w:val="002054B7"/>
    <w:rsid w:val="00215919"/>
    <w:rsid w:val="002211B6"/>
    <w:rsid w:val="00242C22"/>
    <w:rsid w:val="0025635E"/>
    <w:rsid w:val="002B70E9"/>
    <w:rsid w:val="002E73FD"/>
    <w:rsid w:val="003705A6"/>
    <w:rsid w:val="003853C9"/>
    <w:rsid w:val="003A68C9"/>
    <w:rsid w:val="003B0E50"/>
    <w:rsid w:val="003B672B"/>
    <w:rsid w:val="003D2911"/>
    <w:rsid w:val="003F2A64"/>
    <w:rsid w:val="003F5E36"/>
    <w:rsid w:val="00416418"/>
    <w:rsid w:val="00417223"/>
    <w:rsid w:val="00452115"/>
    <w:rsid w:val="00466587"/>
    <w:rsid w:val="00475A0D"/>
    <w:rsid w:val="004C1913"/>
    <w:rsid w:val="004C28E9"/>
    <w:rsid w:val="004C2AD2"/>
    <w:rsid w:val="00532186"/>
    <w:rsid w:val="00533FAF"/>
    <w:rsid w:val="00543744"/>
    <w:rsid w:val="005704E8"/>
    <w:rsid w:val="005726D8"/>
    <w:rsid w:val="00595444"/>
    <w:rsid w:val="005D2804"/>
    <w:rsid w:val="0060448C"/>
    <w:rsid w:val="0061401C"/>
    <w:rsid w:val="00633818"/>
    <w:rsid w:val="006620D4"/>
    <w:rsid w:val="006D0175"/>
    <w:rsid w:val="006D2193"/>
    <w:rsid w:val="00746FFE"/>
    <w:rsid w:val="00790C1A"/>
    <w:rsid w:val="007B5056"/>
    <w:rsid w:val="007B7970"/>
    <w:rsid w:val="007C3020"/>
    <w:rsid w:val="007F291A"/>
    <w:rsid w:val="0086089C"/>
    <w:rsid w:val="008764A9"/>
    <w:rsid w:val="008F45AF"/>
    <w:rsid w:val="008F56A0"/>
    <w:rsid w:val="00927A39"/>
    <w:rsid w:val="00927D3A"/>
    <w:rsid w:val="0096421C"/>
    <w:rsid w:val="009D6ACF"/>
    <w:rsid w:val="009F6374"/>
    <w:rsid w:val="00A324E9"/>
    <w:rsid w:val="00A506A6"/>
    <w:rsid w:val="00A510C1"/>
    <w:rsid w:val="00A62E58"/>
    <w:rsid w:val="00AA0DC1"/>
    <w:rsid w:val="00AB5025"/>
    <w:rsid w:val="00AC5997"/>
    <w:rsid w:val="00AE2B12"/>
    <w:rsid w:val="00B26BD8"/>
    <w:rsid w:val="00BB620F"/>
    <w:rsid w:val="00BE29C0"/>
    <w:rsid w:val="00C522B6"/>
    <w:rsid w:val="00C70441"/>
    <w:rsid w:val="00CF4D29"/>
    <w:rsid w:val="00CF6A65"/>
    <w:rsid w:val="00D1129C"/>
    <w:rsid w:val="00D15127"/>
    <w:rsid w:val="00D4484F"/>
    <w:rsid w:val="00D65543"/>
    <w:rsid w:val="00DB215B"/>
    <w:rsid w:val="00E249EC"/>
    <w:rsid w:val="00E25F8A"/>
    <w:rsid w:val="00E94539"/>
    <w:rsid w:val="00EB174D"/>
    <w:rsid w:val="00EB3189"/>
    <w:rsid w:val="00EC64C7"/>
    <w:rsid w:val="00F058CD"/>
    <w:rsid w:val="00F35995"/>
    <w:rsid w:val="00FA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C3CE3F-A417-4915-85C1-7ED02552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1B"/>
    <w:pPr>
      <w:spacing w:after="13" w:line="268" w:lineRule="auto"/>
      <w:ind w:left="3266" w:right="3190" w:hanging="10"/>
      <w:jc w:val="both"/>
    </w:pPr>
    <w:rPr>
      <w:rFonts w:ascii="Times New Roman" w:hAnsi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110B1B"/>
    <w:pPr>
      <w:keepNext/>
      <w:keepLines/>
      <w:numPr>
        <w:numId w:val="2"/>
      </w:numPr>
      <w:spacing w:after="0"/>
      <w:ind w:left="127" w:right="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0B1B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110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uiPriority w:val="99"/>
    <w:semiHidden/>
    <w:rsid w:val="00F058CD"/>
    <w:pPr>
      <w:spacing w:after="0" w:line="240" w:lineRule="auto"/>
      <w:ind w:left="0" w:right="0" w:firstLine="0"/>
      <w:jc w:val="center"/>
    </w:pPr>
    <w:rPr>
      <w:b/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058CD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F058CD"/>
    <w:pPr>
      <w:ind w:left="720"/>
    </w:pPr>
  </w:style>
  <w:style w:type="character" w:styleId="a4">
    <w:name w:val="Hyperlink"/>
    <w:basedOn w:val="a0"/>
    <w:uiPriority w:val="99"/>
    <w:rsid w:val="007B5056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60448C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basedOn w:val="a0"/>
    <w:uiPriority w:val="99"/>
    <w:rsid w:val="00746FFE"/>
    <w:rPr>
      <w:rFonts w:cs="Times New Roman"/>
    </w:rPr>
  </w:style>
  <w:style w:type="character" w:customStyle="1" w:styleId="il">
    <w:name w:val="il"/>
    <w:basedOn w:val="a0"/>
    <w:uiPriority w:val="99"/>
    <w:rsid w:val="00746FF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3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818"/>
    <w:rPr>
      <w:rFonts w:ascii="Segoe UI" w:hAnsi="Segoe UI" w:cs="Segoe UI"/>
      <w:color w:val="00000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DB215B"/>
    <w:pPr>
      <w:keepNext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  <w:ind w:left="0" w:right="0" w:firstLine="0"/>
      <w:jc w:val="center"/>
      <w:outlineLvl w:val="0"/>
    </w:pPr>
    <w:rPr>
      <w:rFonts w:eastAsia="Arial Unicode MS" w:cs="Arial Unicode MS"/>
      <w:b/>
      <w:bCs/>
      <w:szCs w:val="28"/>
    </w:rPr>
  </w:style>
  <w:style w:type="character" w:customStyle="1" w:styleId="a9">
    <w:name w:val="Заголовок Знак"/>
    <w:basedOn w:val="a0"/>
    <w:link w:val="a8"/>
    <w:uiPriority w:val="99"/>
    <w:rsid w:val="00DB215B"/>
    <w:rPr>
      <w:rFonts w:ascii="Times New Roman" w:eastAsia="Arial Unicode MS" w:hAnsi="Times New Roman" w:cs="Arial Unicode MS"/>
      <w:b/>
      <w:bCs/>
      <w:color w:val="000000"/>
      <w:sz w:val="28"/>
      <w:szCs w:val="28"/>
      <w:lang w:val="ru-RU" w:eastAsia="ru-RU" w:bidi="ar-SA"/>
    </w:rPr>
  </w:style>
  <w:style w:type="paragraph" w:styleId="aa">
    <w:name w:val="footnote text"/>
    <w:basedOn w:val="a"/>
    <w:link w:val="ab"/>
    <w:uiPriority w:val="99"/>
    <w:semiHidden/>
    <w:rsid w:val="00FA32A7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FA32A7"/>
    <w:rPr>
      <w:rFonts w:eastAsia="Times New Roman" w:cs="Times New Roman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A506A6"/>
    <w:pPr>
      <w:spacing w:after="0" w:line="276" w:lineRule="auto"/>
      <w:ind w:left="720" w:right="0" w:firstLine="0"/>
      <w:jc w:val="left"/>
    </w:pPr>
    <w:rPr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272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2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256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экономический университет</vt:lpstr>
    </vt:vector>
  </TitlesOfParts>
  <Company>Private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экономический университет</dc:title>
  <dc:subject/>
  <dc:creator>tvx</dc:creator>
  <cp:keywords/>
  <dc:description/>
  <cp:lastModifiedBy>Пользователь Windows</cp:lastModifiedBy>
  <cp:revision>2</cp:revision>
  <cp:lastPrinted>2017-10-25T11:53:00Z</cp:lastPrinted>
  <dcterms:created xsi:type="dcterms:W3CDTF">2017-10-29T17:24:00Z</dcterms:created>
  <dcterms:modified xsi:type="dcterms:W3CDTF">2017-10-29T17:24:00Z</dcterms:modified>
</cp:coreProperties>
</file>